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11" w:rsidRPr="00EC4E18" w:rsidRDefault="00577B11" w:rsidP="00E3690C">
      <w:pPr>
        <w:jc w:val="center"/>
        <w:rPr>
          <w:b/>
          <w:sz w:val="32"/>
          <w:szCs w:val="24"/>
        </w:rPr>
      </w:pPr>
      <w:r w:rsidRPr="00EC4E18">
        <w:rPr>
          <w:b/>
          <w:sz w:val="32"/>
          <w:szCs w:val="24"/>
        </w:rPr>
        <w:t xml:space="preserve">ДЕКЛАРАЦИЯ </w:t>
      </w:r>
    </w:p>
    <w:p w:rsidR="00577B11" w:rsidRDefault="00577B11" w:rsidP="00E3690C">
      <w:pPr>
        <w:jc w:val="center"/>
        <w:rPr>
          <w:b/>
          <w:sz w:val="24"/>
          <w:szCs w:val="24"/>
        </w:rPr>
      </w:pPr>
      <w:r w:rsidRPr="00EC4E18">
        <w:rPr>
          <w:b/>
          <w:sz w:val="24"/>
          <w:szCs w:val="24"/>
        </w:rPr>
        <w:t>по чл. 100</w:t>
      </w:r>
      <w:r w:rsidRPr="00EC4E18">
        <w:rPr>
          <w:sz w:val="24"/>
          <w:szCs w:val="24"/>
        </w:rPr>
        <w:t xml:space="preserve"> </w:t>
      </w:r>
      <w:r w:rsidRPr="00EC4E18">
        <w:rPr>
          <w:b/>
          <w:sz w:val="24"/>
          <w:szCs w:val="24"/>
        </w:rPr>
        <w:t>о, ал.4, т.3</w:t>
      </w:r>
      <w:r w:rsidR="0057275D">
        <w:rPr>
          <w:b/>
          <w:sz w:val="24"/>
          <w:szCs w:val="24"/>
          <w:lang w:val="en-US"/>
        </w:rPr>
        <w:t xml:space="preserve"> </w:t>
      </w:r>
      <w:r w:rsidR="0057275D">
        <w:rPr>
          <w:b/>
          <w:sz w:val="24"/>
          <w:szCs w:val="24"/>
        </w:rPr>
        <w:t>буква А</w:t>
      </w:r>
      <w:r w:rsidRPr="00EC4E18">
        <w:rPr>
          <w:b/>
          <w:sz w:val="24"/>
          <w:szCs w:val="24"/>
        </w:rPr>
        <w:t xml:space="preserve"> от ЗППЦК</w:t>
      </w:r>
    </w:p>
    <w:p w:rsidR="00577B11" w:rsidRPr="00EC4E18" w:rsidRDefault="00577B11" w:rsidP="00E3690C">
      <w:pPr>
        <w:jc w:val="center"/>
        <w:rPr>
          <w:b/>
          <w:sz w:val="24"/>
          <w:szCs w:val="24"/>
        </w:rPr>
      </w:pPr>
    </w:p>
    <w:p w:rsidR="0057275D" w:rsidRDefault="0057275D" w:rsidP="00E3690C">
      <w:pPr>
        <w:ind w:firstLine="708"/>
        <w:jc w:val="both"/>
        <w:rPr>
          <w:sz w:val="24"/>
          <w:szCs w:val="24"/>
        </w:rPr>
      </w:pPr>
      <w:r w:rsidRPr="00EC4E18">
        <w:rPr>
          <w:sz w:val="24"/>
          <w:szCs w:val="24"/>
        </w:rPr>
        <w:t>Долупо</w:t>
      </w:r>
      <w:r>
        <w:rPr>
          <w:sz w:val="24"/>
          <w:szCs w:val="24"/>
        </w:rPr>
        <w:t>дписаните:</w:t>
      </w:r>
    </w:p>
    <w:p w:rsidR="0057275D" w:rsidRDefault="0057275D" w:rsidP="00E3690C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275D">
        <w:rPr>
          <w:sz w:val="24"/>
          <w:szCs w:val="24"/>
        </w:rPr>
        <w:t>д-р Галинка Иванова Павлова, ЕГН 5901319099, в качеството си на Управител на “Диагностично-консултативен център V Варна – Св. Екатерина” ЕООД, EИК 813152934, със седалище и адрес на управление: гр. Варна, ул. Сава №2</w:t>
      </w:r>
    </w:p>
    <w:p w:rsidR="0057275D" w:rsidRPr="0057275D" w:rsidRDefault="0057275D" w:rsidP="00E369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</w:p>
    <w:p w:rsidR="00577B11" w:rsidRPr="0057275D" w:rsidRDefault="00577B11" w:rsidP="00E3690C">
      <w:pPr>
        <w:pStyle w:val="a3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7275D">
        <w:rPr>
          <w:sz w:val="24"/>
          <w:szCs w:val="24"/>
        </w:rPr>
        <w:t>Галина Борисова Христова, ЕГН 5406211010, в качеството си на Главен счетоводител на “Диагностично-консултативен център V Варна – Св. Екатерина” ЕООД, EИК 813152934, със седалище и адрес на управление: гр. Варна, ул. Сава №2</w:t>
      </w:r>
    </w:p>
    <w:p w:rsidR="00577B11" w:rsidRDefault="00577B11" w:rsidP="00E3690C">
      <w:pPr>
        <w:jc w:val="center"/>
        <w:rPr>
          <w:b/>
          <w:sz w:val="24"/>
          <w:szCs w:val="24"/>
        </w:rPr>
      </w:pPr>
    </w:p>
    <w:p w:rsidR="00577B11" w:rsidRDefault="00577B11" w:rsidP="00E3690C">
      <w:pPr>
        <w:jc w:val="center"/>
        <w:rPr>
          <w:b/>
          <w:sz w:val="24"/>
          <w:szCs w:val="24"/>
        </w:rPr>
      </w:pPr>
      <w:r w:rsidRPr="00EC4E18">
        <w:rPr>
          <w:b/>
          <w:sz w:val="24"/>
          <w:szCs w:val="24"/>
        </w:rPr>
        <w:t>ДЕКЛАРИРАМ</w:t>
      </w:r>
      <w:r w:rsidR="0057275D">
        <w:rPr>
          <w:b/>
          <w:sz w:val="24"/>
          <w:szCs w:val="24"/>
        </w:rPr>
        <w:t>Е</w:t>
      </w:r>
      <w:r w:rsidRPr="00EC4E18">
        <w:rPr>
          <w:b/>
          <w:sz w:val="24"/>
          <w:szCs w:val="24"/>
        </w:rPr>
        <w:t>, ЧЕ</w:t>
      </w:r>
      <w:r w:rsidRPr="00EC4E18">
        <w:rPr>
          <w:sz w:val="24"/>
          <w:szCs w:val="24"/>
        </w:rPr>
        <w:t xml:space="preserve"> </w:t>
      </w:r>
      <w:r w:rsidR="0057275D">
        <w:rPr>
          <w:b/>
          <w:sz w:val="24"/>
          <w:szCs w:val="24"/>
        </w:rPr>
        <w:t>ДОКОЛКОТО Н</w:t>
      </w:r>
      <w:r w:rsidRPr="00EC4E18">
        <w:rPr>
          <w:b/>
          <w:sz w:val="24"/>
          <w:szCs w:val="24"/>
        </w:rPr>
        <w:t>И Е ИЗВЕСТНО:</w:t>
      </w:r>
    </w:p>
    <w:p w:rsidR="00577B11" w:rsidRPr="0057275D" w:rsidRDefault="00577B11" w:rsidP="004A7C1F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57275D">
        <w:rPr>
          <w:sz w:val="24"/>
          <w:szCs w:val="24"/>
        </w:rPr>
        <w:t>Комплектът финансови отчети към 30.06.201</w:t>
      </w:r>
      <w:r w:rsidR="0057275D" w:rsidRPr="0057275D">
        <w:rPr>
          <w:sz w:val="24"/>
          <w:szCs w:val="24"/>
        </w:rPr>
        <w:t>7</w:t>
      </w:r>
      <w:r w:rsidRPr="0057275D">
        <w:rPr>
          <w:sz w:val="24"/>
          <w:szCs w:val="24"/>
        </w:rPr>
        <w:t xml:space="preserve"> г. на “Диагностично-консултативен център V Варна – Св. Екатерина” ЕООД, съставени съгласно приложимите счетоводни стандарти, отразяват вярно и честно информацията за активите и пасивите, финансовото състояние и печалбата или загубата на дружество</w:t>
      </w:r>
      <w:r w:rsidR="0057275D" w:rsidRPr="0057275D">
        <w:rPr>
          <w:sz w:val="24"/>
          <w:szCs w:val="24"/>
        </w:rPr>
        <w:t>то.</w:t>
      </w:r>
    </w:p>
    <w:p w:rsidR="00577B11" w:rsidRDefault="00577B11" w:rsidP="00E3690C">
      <w:pPr>
        <w:contextualSpacing/>
        <w:jc w:val="both"/>
        <w:rPr>
          <w:sz w:val="24"/>
          <w:szCs w:val="24"/>
        </w:rPr>
      </w:pPr>
    </w:p>
    <w:p w:rsidR="00577B11" w:rsidRDefault="00577B11" w:rsidP="00E3690C">
      <w:pPr>
        <w:contextualSpacing/>
        <w:jc w:val="both"/>
        <w:rPr>
          <w:sz w:val="24"/>
          <w:szCs w:val="24"/>
        </w:rPr>
      </w:pPr>
    </w:p>
    <w:p w:rsidR="00577B11" w:rsidRPr="0057275D" w:rsidRDefault="0057275D" w:rsidP="00E3690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Гл.счетоводител: …………………………</w:t>
      </w:r>
      <w:r w:rsidR="00577B11">
        <w:rPr>
          <w:sz w:val="24"/>
          <w:szCs w:val="24"/>
        </w:rPr>
        <w:tab/>
      </w:r>
      <w:r w:rsidR="00577B11">
        <w:rPr>
          <w:sz w:val="24"/>
          <w:szCs w:val="24"/>
        </w:rPr>
        <w:tab/>
      </w:r>
      <w:r w:rsidR="00577B11">
        <w:rPr>
          <w:sz w:val="24"/>
          <w:szCs w:val="24"/>
        </w:rPr>
        <w:tab/>
      </w:r>
      <w:r w:rsidR="00577B11">
        <w:rPr>
          <w:sz w:val="24"/>
          <w:szCs w:val="24"/>
        </w:rPr>
        <w:tab/>
      </w:r>
      <w:r w:rsidR="00577B11">
        <w:rPr>
          <w:sz w:val="24"/>
          <w:szCs w:val="24"/>
        </w:rPr>
        <w:tab/>
      </w:r>
      <w:r>
        <w:rPr>
          <w:sz w:val="24"/>
          <w:szCs w:val="24"/>
        </w:rPr>
        <w:t>Управител</w:t>
      </w:r>
      <w:r w:rsidR="00577B11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……………………..</w:t>
      </w:r>
    </w:p>
    <w:p w:rsidR="00577B11" w:rsidRPr="00496377" w:rsidRDefault="00E3690C" w:rsidP="00E3690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57275D">
        <w:rPr>
          <w:sz w:val="24"/>
          <w:szCs w:val="24"/>
        </w:rPr>
        <w:t xml:space="preserve"> /Г.Христова/</w:t>
      </w:r>
      <w:r w:rsidR="00577B11">
        <w:rPr>
          <w:sz w:val="24"/>
          <w:szCs w:val="24"/>
          <w:lang w:val="en-US"/>
        </w:rPr>
        <w:tab/>
      </w:r>
      <w:r w:rsidR="00577B11">
        <w:rPr>
          <w:sz w:val="24"/>
          <w:szCs w:val="24"/>
          <w:lang w:val="en-US"/>
        </w:rPr>
        <w:tab/>
      </w:r>
      <w:r w:rsidR="00577B11">
        <w:rPr>
          <w:sz w:val="24"/>
          <w:szCs w:val="24"/>
          <w:lang w:val="en-US"/>
        </w:rPr>
        <w:tab/>
      </w:r>
      <w:r w:rsidR="00577B11">
        <w:rPr>
          <w:sz w:val="24"/>
          <w:szCs w:val="24"/>
          <w:lang w:val="en-US"/>
        </w:rPr>
        <w:tab/>
      </w:r>
      <w:r w:rsidR="00577B11">
        <w:rPr>
          <w:sz w:val="24"/>
          <w:szCs w:val="24"/>
          <w:lang w:val="en-US"/>
        </w:rPr>
        <w:tab/>
      </w:r>
      <w:r w:rsidR="00577B11">
        <w:rPr>
          <w:sz w:val="24"/>
          <w:szCs w:val="24"/>
          <w:lang w:val="en-US"/>
        </w:rPr>
        <w:tab/>
      </w:r>
      <w:r w:rsidR="0057275D">
        <w:rPr>
          <w:sz w:val="24"/>
          <w:szCs w:val="24"/>
        </w:rPr>
        <w:t xml:space="preserve">       </w:t>
      </w:r>
      <w:r w:rsidR="00577B11">
        <w:rPr>
          <w:sz w:val="24"/>
          <w:szCs w:val="24"/>
        </w:rPr>
        <w:t>/</w:t>
      </w:r>
      <w:r w:rsidR="0057275D">
        <w:rPr>
          <w:sz w:val="24"/>
          <w:szCs w:val="24"/>
        </w:rPr>
        <w:t>д-р Г.Павлова</w:t>
      </w:r>
      <w:r w:rsidR="00577B11">
        <w:rPr>
          <w:sz w:val="24"/>
          <w:szCs w:val="24"/>
        </w:rPr>
        <w:t>/</w:t>
      </w:r>
    </w:p>
    <w:p w:rsidR="00577B11" w:rsidRPr="00EC4E18" w:rsidRDefault="00577B11" w:rsidP="00E3690C">
      <w:pPr>
        <w:jc w:val="both"/>
        <w:rPr>
          <w:sz w:val="24"/>
          <w:szCs w:val="24"/>
        </w:rPr>
      </w:pPr>
    </w:p>
    <w:p w:rsidR="002E28C2" w:rsidRDefault="002E28C2" w:rsidP="00E3690C"/>
    <w:sectPr w:rsidR="002E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5572"/>
    <w:multiLevelType w:val="hybridMultilevel"/>
    <w:tmpl w:val="86560762"/>
    <w:lvl w:ilvl="0" w:tplc="1DD26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68329D"/>
    <w:multiLevelType w:val="hybridMultilevel"/>
    <w:tmpl w:val="E2D49C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E2"/>
    <w:rsid w:val="002E28C2"/>
    <w:rsid w:val="003C0550"/>
    <w:rsid w:val="004A7C1F"/>
    <w:rsid w:val="0057275D"/>
    <w:rsid w:val="00577B11"/>
    <w:rsid w:val="00970FE2"/>
    <w:rsid w:val="00E3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5</cp:revision>
  <dcterms:created xsi:type="dcterms:W3CDTF">2017-07-26T08:11:00Z</dcterms:created>
  <dcterms:modified xsi:type="dcterms:W3CDTF">2017-07-26T08:19:00Z</dcterms:modified>
</cp:coreProperties>
</file>