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B" w:rsidRPr="00C03062" w:rsidRDefault="000F30F7" w:rsidP="007B461B">
      <w:pPr>
        <w:pStyle w:val="ReportHeading1"/>
        <w:framePr w:w="8818" w:h="5476" w:wrap="around" w:x="1534" w:y="3605"/>
        <w:jc w:val="left"/>
        <w:rPr>
          <w:rFonts w:ascii="Arial" w:hAnsi="Arial" w:cs="Arial"/>
          <w:sz w:val="40"/>
          <w:szCs w:val="40"/>
          <w:lang w:val="bg-BG"/>
        </w:rPr>
      </w:pPr>
      <w:bookmarkStart w:id="0" w:name="_GoBack"/>
      <w:bookmarkEnd w:id="0"/>
      <w:r w:rsidRPr="00C03062">
        <w:rPr>
          <w:rFonts w:ascii="Arial" w:hAnsi="Arial" w:cs="Arial"/>
          <w:sz w:val="40"/>
          <w:szCs w:val="40"/>
          <w:lang w:val="bg-BG"/>
        </w:rPr>
        <w:t xml:space="preserve">ШАБЛА ЕНЕРДЖИ </w:t>
      </w:r>
      <w:r w:rsidR="00AD6BFC" w:rsidRPr="00C03062">
        <w:rPr>
          <w:rFonts w:ascii="Arial" w:hAnsi="Arial" w:cs="Arial"/>
          <w:sz w:val="40"/>
          <w:szCs w:val="40"/>
          <w:lang w:val="bg-BG"/>
        </w:rPr>
        <w:t>ЕООД</w:t>
      </w:r>
    </w:p>
    <w:p w:rsidR="00F51B6B" w:rsidRPr="00191EA6" w:rsidRDefault="00F51B6B" w:rsidP="00F51B6B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  <w:lang w:val="bg-BG"/>
        </w:rPr>
      </w:pPr>
      <w:r>
        <w:rPr>
          <w:rFonts w:ascii="Arial" w:hAnsi="Arial" w:cs="Arial"/>
          <w:sz w:val="36"/>
          <w:szCs w:val="36"/>
          <w:lang w:val="bg-BG"/>
        </w:rPr>
        <w:t>МЕЖДИНЕН</w:t>
      </w:r>
      <w:r w:rsidRPr="00191EA6">
        <w:rPr>
          <w:rFonts w:ascii="Arial" w:hAnsi="Arial" w:cs="Arial"/>
          <w:sz w:val="36"/>
          <w:szCs w:val="36"/>
          <w:lang w:val="bg-BG"/>
        </w:rPr>
        <w:t xml:space="preserve"> ФИНАНСОВ ОТЧЕТ</w:t>
      </w:r>
    </w:p>
    <w:p w:rsidR="00F51B6B" w:rsidRPr="00191EA6" w:rsidRDefault="00803920" w:rsidP="00F51B6B">
      <w:pPr>
        <w:framePr w:w="8818" w:h="5476" w:hSpace="142" w:wrap="around" w:vAnchor="page" w:hAnchor="page" w:x="1534" w:y="3605"/>
        <w:rPr>
          <w:rFonts w:ascii="Arial" w:hAnsi="Arial" w:cs="Arial"/>
          <w:i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30 юни 2017</w:t>
      </w:r>
      <w:r w:rsidR="00F51B6B" w:rsidRPr="00191EA6">
        <w:rPr>
          <w:rFonts w:ascii="Arial" w:hAnsi="Arial" w:cs="Arial"/>
          <w:sz w:val="32"/>
          <w:szCs w:val="32"/>
          <w:lang w:val="bg-BG"/>
        </w:rPr>
        <w:t xml:space="preserve"> година</w:t>
      </w:r>
    </w:p>
    <w:p w:rsidR="00DE7D02" w:rsidRPr="00C03062" w:rsidRDefault="00DE7D02" w:rsidP="00DE7D02">
      <w:pPr>
        <w:pStyle w:val="ReportHeading1"/>
        <w:framePr w:w="8818" w:h="5476" w:wrap="around" w:x="1534" w:y="3605"/>
        <w:jc w:val="left"/>
        <w:rPr>
          <w:rFonts w:ascii="Arial" w:hAnsi="Arial" w:cs="Arial"/>
          <w:b w:val="0"/>
          <w:bCs/>
          <w:lang w:val="bg-BG"/>
        </w:rPr>
      </w:pPr>
    </w:p>
    <w:p w:rsidR="00456C65" w:rsidRPr="00C03062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C03062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C03062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:rsidR="00456C65" w:rsidRPr="00C03062" w:rsidRDefault="00456C65" w:rsidP="00D3244A">
      <w:pPr>
        <w:jc w:val="left"/>
        <w:rPr>
          <w:rFonts w:ascii="Arial" w:hAnsi="Arial" w:cs="Arial"/>
          <w:sz w:val="19"/>
          <w:lang w:val="bg-BG"/>
        </w:rPr>
        <w:sectPr w:rsidR="00456C65" w:rsidRPr="00C03062" w:rsidSect="001C5762">
          <w:footerReference w:type="even" r:id="rId9"/>
          <w:footerReference w:type="default" r:id="rId10"/>
          <w:pgSz w:w="11907" w:h="16840" w:code="9"/>
          <w:pgMar w:top="2552" w:right="1418" w:bottom="1701" w:left="1701" w:header="851" w:footer="1095" w:gutter="0"/>
          <w:pgNumType w:start="1"/>
          <w:cols w:space="720"/>
        </w:sectPr>
      </w:pPr>
    </w:p>
    <w:p w:rsidR="002448FE" w:rsidRPr="00C03062" w:rsidRDefault="002448FE" w:rsidP="00093AD1">
      <w:pPr>
        <w:pStyle w:val="TOC1"/>
        <w:rPr>
          <w:noProof w:val="0"/>
          <w:lang w:val="bg-BG"/>
        </w:rPr>
      </w:pPr>
    </w:p>
    <w:p w:rsidR="008C6B04" w:rsidRDefault="00D27C7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C03062">
        <w:rPr>
          <w:rFonts w:cs="Arial"/>
          <w:noProof w:val="0"/>
          <w:sz w:val="19"/>
          <w:lang w:val="bg-BG"/>
        </w:rPr>
        <w:fldChar w:fldCharType="begin"/>
      </w:r>
      <w:r w:rsidR="00C1315A" w:rsidRPr="00C03062">
        <w:rPr>
          <w:rFonts w:cs="Arial"/>
          <w:noProof w:val="0"/>
          <w:sz w:val="19"/>
          <w:lang w:val="bg-BG"/>
        </w:rPr>
        <w:instrText xml:space="preserve"> TOC \o "1-1" \h \z \u </w:instrText>
      </w:r>
      <w:r w:rsidRPr="00C03062">
        <w:rPr>
          <w:rFonts w:cs="Arial"/>
          <w:noProof w:val="0"/>
          <w:sz w:val="19"/>
          <w:lang w:val="bg-BG"/>
        </w:rPr>
        <w:fldChar w:fldCharType="separate"/>
      </w:r>
      <w:hyperlink w:anchor="_Toc488929658" w:history="1">
        <w:r w:rsidR="008C6B04" w:rsidRPr="005E5605">
          <w:rPr>
            <w:rStyle w:val="Hyperlink"/>
            <w:rFonts w:cs="Arial"/>
            <w:lang w:val="bg-BG"/>
          </w:rPr>
          <w:t>Обща информация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_Toc488929658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i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59" w:history="1">
        <w:r w:rsidR="008C6B04" w:rsidRPr="005E5605">
          <w:rPr>
            <w:rStyle w:val="Hyperlink"/>
            <w:rFonts w:cs="Arial"/>
            <w:lang w:val="bg-BG"/>
          </w:rPr>
          <w:t>МЕЖДИНЕН ДОКЛАД ЗА ДЕЙНОСТТА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_Toc488929659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ii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0" w:history="1">
        <w:r w:rsidR="008C6B04" w:rsidRPr="005E5605">
          <w:rPr>
            <w:rStyle w:val="Hyperlink"/>
          </w:rPr>
          <w:t>МЕЖДИНЕН OTЧЕТ ЗА ВСЕОБХВАТНИЯ ДОХОД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_Toc488929660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1" w:history="1">
        <w:r w:rsidR="008C6B04" w:rsidRPr="005E5605">
          <w:rPr>
            <w:rStyle w:val="Hyperlink"/>
          </w:rPr>
          <w:t>МЕЖДИНЕН OTЧЕТ ЗА ФИНАНСОВОТО СЪСТОЯНИЕ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_Toc488929661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2" w:history="1">
        <w:r w:rsidR="008C6B04" w:rsidRPr="005E5605">
          <w:rPr>
            <w:rStyle w:val="Hyperlink"/>
          </w:rPr>
          <w:t>МЕЖДИНЕН ОТЧЕТ ЗА ПРОМЕНИТЕ В СОБСТВЕНИЯ КАПИТАЛ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_Toc488929662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3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3" w:history="1">
        <w:r w:rsidR="008C6B04" w:rsidRPr="005E5605">
          <w:rPr>
            <w:rStyle w:val="Hyperlink"/>
          </w:rPr>
          <w:t>МЕЖДИНЕН ОТЧЕТ ЗА ПАРИЧНИТЕ ПОТОЦИ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_Toc488929663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4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4" w:history="1">
        <w:r w:rsidR="008C6B04" w:rsidRPr="005E5605">
          <w:rPr>
            <w:rStyle w:val="Hyperlink"/>
          </w:rPr>
          <w:t>1. Корпоративна информация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_Toc488929664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5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5" w:history="1">
        <w:r w:rsidR="008C6B04" w:rsidRPr="005E5605">
          <w:rPr>
            <w:rStyle w:val="Hyperlink"/>
          </w:rPr>
          <w:t>2.1. База за изготвяне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_Toc488929665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5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6" w:history="1">
        <w:r w:rsidR="008C6B04" w:rsidRPr="005E5605">
          <w:rPr>
            <w:rStyle w:val="Hyperlink"/>
          </w:rPr>
          <w:t>2.2. Обобщение на съществените счетоводни политики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_Toc488929666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7" w:history="1">
        <w:r w:rsidR="008C6B04" w:rsidRPr="005E5605">
          <w:rPr>
            <w:rStyle w:val="Hyperlink"/>
          </w:rPr>
          <w:t>2.3. Промени в счетоводните политики и оповестявания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_Toc488929667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12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8" w:history="1">
        <w:r w:rsidR="008C6B04" w:rsidRPr="005E5605">
          <w:rPr>
            <w:rStyle w:val="Hyperlink"/>
            <w:rFonts w:cs="Arial"/>
            <w:lang w:val="bg-BG"/>
          </w:rPr>
          <w:t>3. Съществени счетоводни преценки, приблизителни оценки и предположения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_Toc488929668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12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69" w:history="1">
        <w:r w:rsidR="008C6B04" w:rsidRPr="005E5605">
          <w:rPr>
            <w:rStyle w:val="Hyperlink"/>
          </w:rPr>
          <w:t>4. Публикувани стандарти, които все още не са в сила и не са възприети по-рано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_Toc488929669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13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0" w:history="1">
        <w:r w:rsidR="008C6B04" w:rsidRPr="005E5605">
          <w:rPr>
            <w:rStyle w:val="Hyperlink"/>
          </w:rPr>
          <w:t>5. Приходи и разходи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_Toc488929670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1" w:history="1">
        <w:r w:rsidR="008C6B04" w:rsidRPr="005E5605">
          <w:rPr>
            <w:rStyle w:val="Hyperlink"/>
          </w:rPr>
          <w:t>5.1. Приходи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_Toc488929671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2" w:history="1">
        <w:r w:rsidR="008C6B04" w:rsidRPr="005E5605">
          <w:rPr>
            <w:rStyle w:val="Hyperlink"/>
            <w:lang w:val="bg-BG"/>
          </w:rPr>
          <w:t>5.2. Разходи за материали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_Toc488929672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3" w:history="1">
        <w:r w:rsidR="008C6B04" w:rsidRPr="005E5605">
          <w:rPr>
            <w:rStyle w:val="Hyperlink"/>
          </w:rPr>
          <w:t>5.3. Разходи за външни услуги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_Toc488929673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4" w:history="1">
        <w:r w:rsidR="008C6B04" w:rsidRPr="005E5605">
          <w:rPr>
            <w:rStyle w:val="Hyperlink"/>
          </w:rPr>
          <w:t>5.4 Други разходи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_Toc488929674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5" w:history="1">
        <w:r w:rsidR="008C6B04" w:rsidRPr="005E5605">
          <w:rPr>
            <w:rStyle w:val="Hyperlink"/>
          </w:rPr>
          <w:t>5.5. Финансови приходи / (разходи), нетно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_Toc488929675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16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6" w:history="1">
        <w:r w:rsidR="008C6B04" w:rsidRPr="005E5605">
          <w:rPr>
            <w:rStyle w:val="Hyperlink"/>
          </w:rPr>
          <w:t>6. Данъци върху дохода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_Toc488929676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17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7" w:history="1">
        <w:r w:rsidR="008C6B04" w:rsidRPr="005E5605">
          <w:rPr>
            <w:rStyle w:val="Hyperlink"/>
          </w:rPr>
          <w:t>7. Имоти, машини и съоръжения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_Toc488929677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18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8" w:history="1">
        <w:r w:rsidR="008C6B04" w:rsidRPr="005E5605">
          <w:rPr>
            <w:rStyle w:val="Hyperlink"/>
          </w:rPr>
          <w:t>8. Задължения по получени заеми от банки и свързани лица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_Toc488929678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19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79" w:history="1">
        <w:r w:rsidR="008C6B04" w:rsidRPr="005E5605">
          <w:rPr>
            <w:rStyle w:val="Hyperlink"/>
          </w:rPr>
          <w:t>9. Търговски и други вземания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_Toc488929679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22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0" w:history="1">
        <w:r w:rsidR="008C6B04" w:rsidRPr="005E5605">
          <w:rPr>
            <w:rStyle w:val="Hyperlink"/>
          </w:rPr>
          <w:t>10. Парични средства и парични еквиваленти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_Toc488929680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22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1" w:history="1">
        <w:r w:rsidR="008C6B04" w:rsidRPr="005E5605">
          <w:rPr>
            <w:rStyle w:val="Hyperlink"/>
          </w:rPr>
          <w:t>11. Основен капитал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_Toc488929681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23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2" w:history="1">
        <w:r w:rsidR="008C6B04" w:rsidRPr="005E5605">
          <w:rPr>
            <w:rStyle w:val="Hyperlink"/>
          </w:rPr>
          <w:t>12. Провизии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_Toc488929682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23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3" w:history="1">
        <w:r w:rsidR="008C6B04" w:rsidRPr="005E5605">
          <w:rPr>
            <w:rStyle w:val="Hyperlink"/>
          </w:rPr>
          <w:t>13. Търговски и други задължения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_Toc488929683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23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4" w:history="1">
        <w:r w:rsidR="008C6B04" w:rsidRPr="005E5605">
          <w:rPr>
            <w:rStyle w:val="Hyperlink"/>
          </w:rPr>
          <w:t>14. Свързани лица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_Toc488929684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24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5" w:history="1">
        <w:r w:rsidR="008C6B04" w:rsidRPr="005E5605">
          <w:rPr>
            <w:rStyle w:val="Hyperlink"/>
          </w:rPr>
          <w:t>15. Ангажименти и условни задължения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_Toc488929685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25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6" w:history="1">
        <w:r w:rsidR="008C6B04" w:rsidRPr="005E5605">
          <w:rPr>
            <w:rStyle w:val="Hyperlink"/>
          </w:rPr>
          <w:t>16. Цели и политика за управление на финансовия риск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_Toc488929686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25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7" w:history="1">
        <w:r w:rsidR="008C6B04" w:rsidRPr="005E5605">
          <w:rPr>
            <w:rStyle w:val="Hyperlink"/>
          </w:rPr>
          <w:t>17. Справедлива стойност на финансовите инструменти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_Toc488929687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28</w:t>
        </w:r>
        <w:r w:rsidR="008C6B04">
          <w:rPr>
            <w:webHidden/>
          </w:rPr>
          <w:fldChar w:fldCharType="end"/>
        </w:r>
      </w:hyperlink>
    </w:p>
    <w:p w:rsidR="008C6B04" w:rsidRDefault="00AD1F4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8929688" w:history="1">
        <w:r w:rsidR="008C6B04" w:rsidRPr="005E5605">
          <w:rPr>
            <w:rStyle w:val="Hyperlink"/>
          </w:rPr>
          <w:t>18. Събития след отчетната дата</w:t>
        </w:r>
        <w:r w:rsidR="008C6B04">
          <w:rPr>
            <w:webHidden/>
          </w:rPr>
          <w:tab/>
        </w:r>
        <w:r w:rsidR="008C6B04">
          <w:rPr>
            <w:webHidden/>
          </w:rPr>
          <w:fldChar w:fldCharType="begin"/>
        </w:r>
        <w:r w:rsidR="008C6B04">
          <w:rPr>
            <w:webHidden/>
          </w:rPr>
          <w:instrText xml:space="preserve"> PAGEREF _Toc488929688 \h </w:instrText>
        </w:r>
        <w:r w:rsidR="008C6B04">
          <w:rPr>
            <w:webHidden/>
          </w:rPr>
        </w:r>
        <w:r w:rsidR="008C6B04">
          <w:rPr>
            <w:webHidden/>
          </w:rPr>
          <w:fldChar w:fldCharType="separate"/>
        </w:r>
        <w:r w:rsidR="004D2BDF">
          <w:rPr>
            <w:webHidden/>
          </w:rPr>
          <w:t>28</w:t>
        </w:r>
        <w:r w:rsidR="008C6B04">
          <w:rPr>
            <w:webHidden/>
          </w:rPr>
          <w:fldChar w:fldCharType="end"/>
        </w:r>
      </w:hyperlink>
    </w:p>
    <w:p w:rsidR="004F4C56" w:rsidRPr="00C03062" w:rsidRDefault="00D27C7E" w:rsidP="00093AD1">
      <w:pPr>
        <w:pStyle w:val="TOC1"/>
        <w:rPr>
          <w:noProof w:val="0"/>
          <w:lang w:val="bg-BG"/>
        </w:rPr>
        <w:sectPr w:rsidR="004F4C56" w:rsidRPr="00C03062" w:rsidSect="001C5762">
          <w:headerReference w:type="default" r:id="rId11"/>
          <w:footerReference w:type="default" r:id="rId12"/>
          <w:pgSz w:w="11907" w:h="16840" w:code="9"/>
          <w:pgMar w:top="1680" w:right="1418" w:bottom="426" w:left="1701" w:header="851" w:footer="458" w:gutter="0"/>
          <w:pgNumType w:start="1"/>
          <w:cols w:space="720"/>
        </w:sectPr>
      </w:pPr>
      <w:r w:rsidRPr="00C03062">
        <w:rPr>
          <w:noProof w:val="0"/>
          <w:lang w:val="bg-BG"/>
        </w:rPr>
        <w:fldChar w:fldCharType="end"/>
      </w:r>
    </w:p>
    <w:p w:rsidR="00124184" w:rsidRPr="00C03062" w:rsidRDefault="009D2C05" w:rsidP="00124184">
      <w:pPr>
        <w:pStyle w:val="SingleSpacing"/>
        <w:pBdr>
          <w:bottom w:val="single" w:sz="4" w:space="1" w:color="auto"/>
        </w:pBdr>
        <w:spacing w:line="240" w:lineRule="atLeast"/>
        <w:outlineLvl w:val="0"/>
        <w:rPr>
          <w:rFonts w:ascii="Arial" w:hAnsi="Arial" w:cs="Arial"/>
          <w:sz w:val="20"/>
          <w:lang w:val="bg-BG"/>
        </w:rPr>
      </w:pPr>
      <w:bookmarkStart w:id="1" w:name="_Toc488929658"/>
      <w:r w:rsidRPr="00C03062">
        <w:rPr>
          <w:rFonts w:ascii="Arial" w:hAnsi="Arial" w:cs="Arial"/>
          <w:sz w:val="20"/>
          <w:lang w:val="bg-BG"/>
        </w:rPr>
        <w:lastRenderedPageBreak/>
        <w:t>Обща информация</w:t>
      </w:r>
      <w:bookmarkEnd w:id="1"/>
    </w:p>
    <w:p w:rsidR="00124184" w:rsidRPr="00C03062" w:rsidRDefault="00124184" w:rsidP="00124184">
      <w:pPr>
        <w:rPr>
          <w:rFonts w:ascii="Arial" w:hAnsi="Arial" w:cs="Arial"/>
          <w:lang w:val="bg-BG"/>
        </w:rPr>
      </w:pPr>
    </w:p>
    <w:p w:rsidR="00124184" w:rsidRPr="00C03062" w:rsidRDefault="00124184" w:rsidP="00CD0ADA">
      <w:pPr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pStyle w:val="TOC1"/>
        <w:rPr>
          <w:noProof w:val="0"/>
          <w:lang w:val="bg-BG"/>
        </w:rPr>
      </w:pPr>
      <w:r w:rsidRPr="00C03062">
        <w:rPr>
          <w:noProof w:val="0"/>
          <w:lang w:val="bg-BG"/>
        </w:rPr>
        <w:t>Управители</w:t>
      </w:r>
    </w:p>
    <w:p w:rsidR="00FC4A0C" w:rsidRPr="00C03062" w:rsidRDefault="00FC4A0C" w:rsidP="00FC4A0C">
      <w:pPr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Джем Ширин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Ерхан Озил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Ахмет Синан Калпакчьолу</w:t>
      </w: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pStyle w:val="TOC1"/>
        <w:rPr>
          <w:noProof w:val="0"/>
          <w:lang w:val="bg-BG"/>
        </w:rPr>
      </w:pPr>
      <w:r w:rsidRPr="00C03062">
        <w:rPr>
          <w:noProof w:val="0"/>
          <w:lang w:val="bg-BG"/>
        </w:rPr>
        <w:t>Адрес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бул. Патриарх Евтимий № 19 Б,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София 1142,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България</w:t>
      </w: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5B4761" w:rsidRDefault="00FC4A0C" w:rsidP="00FC4A0C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5B4761">
        <w:rPr>
          <w:rFonts w:ascii="Arial" w:hAnsi="Arial" w:cs="Arial"/>
          <w:b/>
          <w:sz w:val="18"/>
          <w:szCs w:val="18"/>
          <w:lang w:val="bg-BG"/>
        </w:rPr>
        <w:t>Регистър и регистрационен номер</w:t>
      </w:r>
    </w:p>
    <w:p w:rsidR="00FC4A0C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Търговски регистър</w:t>
      </w:r>
    </w:p>
    <w:p w:rsidR="00FC4A0C" w:rsidRPr="005B4761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ЕИК: </w:t>
      </w:r>
      <w:r w:rsidRPr="00E26BBB">
        <w:rPr>
          <w:rFonts w:ascii="Arial" w:hAnsi="Arial" w:cs="Arial"/>
          <w:sz w:val="18"/>
          <w:szCs w:val="18"/>
        </w:rPr>
        <w:t>200443738</w:t>
      </w:r>
    </w:p>
    <w:p w:rsidR="00FC4A0C" w:rsidRPr="00191EA6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pStyle w:val="TOC1"/>
        <w:rPr>
          <w:noProof w:val="0"/>
          <w:lang w:val="bg-BG"/>
        </w:rPr>
      </w:pPr>
      <w:r w:rsidRPr="00C03062">
        <w:rPr>
          <w:noProof w:val="0"/>
          <w:lang w:val="bg-BG"/>
        </w:rPr>
        <w:t>Обслужващи банки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Уникредит Булбанк АД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пл. Света Неделя № 7,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София 1000,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България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 w:eastAsia="bg-BG"/>
        </w:rPr>
      </w:pP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Демир Халк Банк (Холандия) Н.В.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Парклаан 8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3016BB Ротердам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Холандия</w:t>
      </w: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jc w:val="left"/>
        <w:rPr>
          <w:rFonts w:ascii="Arial" w:hAnsi="Arial" w:cs="Arial"/>
          <w:lang w:val="bg-BG"/>
        </w:rPr>
      </w:pPr>
    </w:p>
    <w:p w:rsidR="00FC4A0C" w:rsidRPr="00C03062" w:rsidRDefault="00FC4A0C" w:rsidP="00FC4A0C">
      <w:pPr>
        <w:pStyle w:val="TOC1"/>
        <w:rPr>
          <w:noProof w:val="0"/>
          <w:lang w:val="bg-BG"/>
        </w:rPr>
      </w:pPr>
      <w:r w:rsidRPr="00C03062">
        <w:rPr>
          <w:noProof w:val="0"/>
          <w:lang w:val="bg-BG"/>
        </w:rPr>
        <w:t>Правни консултанти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Адвокатско съдружие Спасов и Братанов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Офис център Славянска, етажи 2 и 3,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ул. Славянска № 29 А,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София 1000,</w:t>
      </w:r>
    </w:p>
    <w:p w:rsidR="00FC4A0C" w:rsidRPr="00C03062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>България</w:t>
      </w:r>
    </w:p>
    <w:p w:rsidR="00FC4A0C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Pr="0069747A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Кинстелар с.р.о. Адвокатска кантора</w:t>
      </w:r>
    </w:p>
    <w:p w:rsidR="00FC4A0C" w:rsidRPr="0069747A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Клон София/Лукаш Шевчик</w:t>
      </w:r>
    </w:p>
    <w:p w:rsidR="00FC4A0C" w:rsidRPr="00045334" w:rsidRDefault="00FC4A0C" w:rsidP="00FC4A0C">
      <w:pPr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Инфинити Тауър, етаж</w:t>
      </w:r>
      <w:r w:rsidRPr="00045334">
        <w:rPr>
          <w:rFonts w:ascii="Arial" w:hAnsi="Arial" w:cs="Arial"/>
          <w:sz w:val="18"/>
          <w:szCs w:val="18"/>
          <w:lang w:val="it-IT"/>
        </w:rPr>
        <w:t xml:space="preserve"> 14</w:t>
      </w:r>
    </w:p>
    <w:p w:rsidR="00FC4A0C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ул. </w:t>
      </w:r>
      <w:r>
        <w:rPr>
          <w:rFonts w:ascii="Arial" w:hAnsi="Arial" w:cs="Arial"/>
          <w:sz w:val="18"/>
          <w:szCs w:val="18"/>
          <w:lang w:val="bg-BG"/>
        </w:rPr>
        <w:t>България  № 69</w:t>
      </w:r>
    </w:p>
    <w:p w:rsidR="00FC4A0C" w:rsidRPr="0069747A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София </w:t>
      </w:r>
      <w:r>
        <w:rPr>
          <w:rFonts w:ascii="Arial" w:hAnsi="Arial" w:cs="Arial"/>
          <w:sz w:val="18"/>
          <w:szCs w:val="18"/>
          <w:lang w:val="it-IT"/>
        </w:rPr>
        <w:t>1404</w:t>
      </w:r>
      <w:r>
        <w:rPr>
          <w:rFonts w:ascii="Arial" w:hAnsi="Arial" w:cs="Arial"/>
          <w:sz w:val="18"/>
          <w:szCs w:val="18"/>
          <w:lang w:val="bg-BG"/>
        </w:rPr>
        <w:t>,</w:t>
      </w:r>
    </w:p>
    <w:p w:rsidR="00F51B6B" w:rsidRPr="00191EA6" w:rsidRDefault="00FC4A0C" w:rsidP="00FC4A0C">
      <w:pPr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България</w:t>
      </w:r>
    </w:p>
    <w:p w:rsidR="00F51B6B" w:rsidRPr="00C03062" w:rsidRDefault="00F51B6B" w:rsidP="00445F1A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445F1A" w:rsidRPr="00C03062" w:rsidRDefault="00445F1A" w:rsidP="00445F1A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152AEE" w:rsidRPr="00C03062" w:rsidRDefault="007E4C16" w:rsidP="002D2F4E">
      <w:pPr>
        <w:pStyle w:val="SingleSpacing"/>
        <w:spacing w:line="240" w:lineRule="atLeast"/>
        <w:outlineLvl w:val="0"/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br w:type="page"/>
      </w:r>
    </w:p>
    <w:p w:rsidR="00B50A60" w:rsidRDefault="00B50A60" w:rsidP="00D3244A">
      <w:pPr>
        <w:jc w:val="left"/>
        <w:rPr>
          <w:rFonts w:ascii="Arial" w:hAnsi="Arial" w:cs="Arial"/>
          <w:lang w:val="bg-BG"/>
        </w:rPr>
        <w:sectPr w:rsidR="00B50A60" w:rsidSect="001C5762">
          <w:headerReference w:type="default" r:id="rId13"/>
          <w:footerReference w:type="default" r:id="rId14"/>
          <w:headerReference w:type="first" r:id="rId15"/>
          <w:pgSz w:w="11907" w:h="16840" w:code="9"/>
          <w:pgMar w:top="19" w:right="1418" w:bottom="1701" w:left="1701" w:header="720" w:footer="862" w:gutter="0"/>
          <w:pgNumType w:fmt="lowerRoman" w:start="1"/>
          <w:cols w:space="720"/>
        </w:sectPr>
      </w:pPr>
    </w:p>
    <w:p w:rsidR="00116A96" w:rsidRPr="00191EA6" w:rsidRDefault="00116A96" w:rsidP="008C6B04">
      <w:pPr>
        <w:pStyle w:val="Heading1"/>
      </w:pPr>
      <w:bookmarkStart w:id="2" w:name="_Toc447191338"/>
      <w:bookmarkStart w:id="3" w:name="_Toc457289938"/>
      <w:bookmarkStart w:id="4" w:name="_Toc488929660"/>
      <w:bookmarkStart w:id="5" w:name="_Hlk219779721"/>
      <w:r>
        <w:t>МЕЖДИНЕН</w:t>
      </w:r>
      <w:r w:rsidRPr="00191EA6">
        <w:t xml:space="preserve"> OTЧЕТ ЗА ВСЕОБХВАТНИЯ ДОХОД</w:t>
      </w:r>
      <w:bookmarkEnd w:id="2"/>
      <w:bookmarkEnd w:id="3"/>
      <w:bookmarkEnd w:id="4"/>
    </w:p>
    <w:p w:rsidR="00116A96" w:rsidRPr="00191EA6" w:rsidRDefault="00116A96" w:rsidP="00116A96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803920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:rsidR="00E2592D" w:rsidRPr="00C03062" w:rsidRDefault="00E2592D" w:rsidP="00C42CA6">
      <w:pPr>
        <w:tabs>
          <w:tab w:val="left" w:pos="5655"/>
        </w:tabs>
        <w:ind w:right="69"/>
        <w:jc w:val="left"/>
        <w:rPr>
          <w:rFonts w:ascii="Arial" w:eastAsia="Arial Unicode MS" w:hAnsi="Arial" w:cs="Arial"/>
          <w:b/>
          <w:bCs/>
          <w:i/>
          <w:lang w:val="bg-BG"/>
        </w:rPr>
      </w:pPr>
    </w:p>
    <w:tbl>
      <w:tblPr>
        <w:tblW w:w="88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1134"/>
        <w:gridCol w:w="142"/>
        <w:gridCol w:w="1470"/>
        <w:gridCol w:w="126"/>
        <w:gridCol w:w="1449"/>
      </w:tblGrid>
      <w:tr w:rsidR="00116A96" w:rsidRPr="00C03062" w:rsidTr="00116A96">
        <w:trPr>
          <w:trHeight w:val="411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6A96" w:rsidRPr="00C03062" w:rsidRDefault="00116A96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6A96" w:rsidRPr="00C03062" w:rsidRDefault="00116A96" w:rsidP="006D272C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116A96" w:rsidRPr="00C03062" w:rsidRDefault="00116A96" w:rsidP="006D272C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A96" w:rsidRPr="00C03062" w:rsidRDefault="00116A96" w:rsidP="00116A96">
            <w:pPr>
              <w:ind w:right="141"/>
              <w:jc w:val="center"/>
              <w:rPr>
                <w:rFonts w:ascii="Arial" w:hAnsi="Arial" w:cs="Arial"/>
                <w:b/>
                <w:bCs/>
                <w:i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bookmarkEnd w:id="5"/>
      <w:tr w:rsidR="00116A96" w:rsidRPr="00C03062" w:rsidTr="00116A96">
        <w:trPr>
          <w:trHeight w:val="411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6A96" w:rsidRPr="00C03062" w:rsidRDefault="00116A96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6A96" w:rsidRPr="00C03062" w:rsidRDefault="00116A96" w:rsidP="00116A96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  <w:p w:rsidR="00116A96" w:rsidRPr="00C03062" w:rsidRDefault="00116A96" w:rsidP="00116A96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116A96" w:rsidRPr="00C03062" w:rsidRDefault="00116A96" w:rsidP="00116A96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A96" w:rsidRPr="00191EA6" w:rsidRDefault="00803920" w:rsidP="00116A96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26" w:type="dxa"/>
            <w:tcBorders>
              <w:top w:val="nil"/>
              <w:left w:val="nil"/>
              <w:right w:val="nil"/>
            </w:tcBorders>
            <w:vAlign w:val="bottom"/>
          </w:tcPr>
          <w:p w:rsidR="00116A96" w:rsidRPr="00191EA6" w:rsidRDefault="00116A96" w:rsidP="00116A96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A96" w:rsidRPr="00191EA6" w:rsidRDefault="00803920" w:rsidP="00116A96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C72D94" w:rsidRPr="00C03062" w:rsidTr="00116A96">
        <w:trPr>
          <w:trHeight w:hRule="exact" w:val="358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72D94" w:rsidRPr="00C03062" w:rsidRDefault="00C72D94" w:rsidP="006D272C">
            <w:pPr>
              <w:pStyle w:val="Heading2"/>
              <w:rPr>
                <w:rFonts w:eastAsia="Arial Unicode MS"/>
                <w:lang w:val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2D94" w:rsidRPr="00C03062" w:rsidRDefault="00471F67" w:rsidP="006D272C">
            <w:pPr>
              <w:jc w:val="center"/>
              <w:rPr>
                <w:rFonts w:ascii="Arial" w:hAnsi="Arial" w:cs="Arial"/>
                <w:bCs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i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72D94" w:rsidRPr="00C03062" w:rsidRDefault="00C72D94" w:rsidP="006D272C">
            <w:pPr>
              <w:jc w:val="left"/>
              <w:rPr>
                <w:rFonts w:ascii="Arial" w:hAnsi="Arial" w:cs="Arial"/>
                <w:bCs/>
                <w:i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72D94" w:rsidRPr="00116A96" w:rsidRDefault="00471F67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116A96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bottom"/>
          </w:tcPr>
          <w:p w:rsidR="00C72D94" w:rsidRPr="00116A96" w:rsidRDefault="00C72D94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72D94" w:rsidRPr="00116A96" w:rsidRDefault="00471F67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116A96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</w:tr>
      <w:tr w:rsidR="00BF7717" w:rsidRPr="00C03062" w:rsidTr="004812AE">
        <w:trPr>
          <w:trHeight w:hRule="exact" w:val="276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F7717" w:rsidRPr="00C03062" w:rsidRDefault="00BF7717" w:rsidP="006D272C">
            <w:pPr>
              <w:pStyle w:val="Heading2"/>
              <w:rPr>
                <w:rFonts w:eastAsia="Arial Unicode MS"/>
                <w:lang w:val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717" w:rsidRPr="00C03062" w:rsidRDefault="00BF7717" w:rsidP="006D272C">
            <w:pPr>
              <w:jc w:val="center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BF7717" w:rsidRPr="00C03062" w:rsidRDefault="00BF7717" w:rsidP="006D272C">
            <w:pPr>
              <w:jc w:val="left"/>
              <w:rPr>
                <w:rFonts w:ascii="Arial" w:hAnsi="Arial" w:cs="Arial"/>
                <w:bCs/>
                <w:i/>
                <w:lang w:val="bg-BG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bottom"/>
          </w:tcPr>
          <w:p w:rsidR="00BF7717" w:rsidRPr="00C03062" w:rsidRDefault="00BF7717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  <w:vAlign w:val="bottom"/>
          </w:tcPr>
          <w:p w:rsidR="00BF7717" w:rsidRPr="00C03062" w:rsidRDefault="00BF7717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bottom"/>
          </w:tcPr>
          <w:p w:rsidR="00BF7717" w:rsidRPr="00C03062" w:rsidRDefault="00BF7717" w:rsidP="00471F67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</w:tr>
      <w:tr w:rsidR="004812AE" w:rsidRPr="00C03062" w:rsidTr="004812AE">
        <w:trPr>
          <w:trHeight w:val="10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Приходи от продажба на електрическа енергия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654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646</w:t>
            </w:r>
          </w:p>
        </w:tc>
      </w:tr>
      <w:tr w:rsidR="004812AE" w:rsidRPr="00C03062" w:rsidTr="004812AE">
        <w:trPr>
          <w:trHeight w:val="10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Други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12AE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12AE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656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646</w:t>
            </w:r>
          </w:p>
        </w:tc>
      </w:tr>
      <w:tr w:rsidR="004812AE" w:rsidRPr="00C03062" w:rsidTr="00116A96">
        <w:trPr>
          <w:trHeight w:val="3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6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материали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position w:val="-6"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eastAsia="Arial Unicode MS" w:hAnsi="Arial" w:cs="Arial"/>
                <w:position w:val="-6"/>
                <w:sz w:val="18"/>
                <w:szCs w:val="18"/>
                <w:lang w:val="bg-BG"/>
              </w:rPr>
              <w:t>5.2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(81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(105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външни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(110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(125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C03062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Разходи за амортизация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(141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(141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Други разходи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(30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(35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Разходи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(362</w:t>
            </w:r>
            <w:r w:rsidRPr="00C03062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(406</w:t>
            </w:r>
            <w:r w:rsidRPr="00C03062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</w:tr>
      <w:tr w:rsidR="004812AE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Оперативна печалба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294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240</w:t>
            </w:r>
          </w:p>
        </w:tc>
      </w:tr>
      <w:tr w:rsidR="004812AE" w:rsidRPr="00C03062" w:rsidTr="008A23DE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DD37FD" w:rsidRPr="00C03062" w:rsidTr="008A23DE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346AB2" w:rsidRDefault="00DD37FD" w:rsidP="00DD37F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46AB2">
              <w:rPr>
                <w:rFonts w:ascii="Arial" w:hAnsi="Arial" w:cs="Arial"/>
                <w:bCs/>
                <w:sz w:val="18"/>
                <w:szCs w:val="18"/>
              </w:rPr>
              <w:t>Финансови приходи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DD37FD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DD37FD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</w:t>
            </w:r>
          </w:p>
        </w:tc>
      </w:tr>
      <w:tr w:rsidR="00DD37FD" w:rsidRPr="00C03062" w:rsidTr="008A23DE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346AB2" w:rsidRDefault="00DD37FD" w:rsidP="00DD37F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346AB2">
              <w:rPr>
                <w:rFonts w:ascii="Arial" w:hAnsi="Arial" w:cs="Arial"/>
                <w:bCs/>
                <w:sz w:val="18"/>
                <w:szCs w:val="18"/>
              </w:rPr>
              <w:t>Финансови разходи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BA42B4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(156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BA42B4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(171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DD37FD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720F2" w:rsidRDefault="00DD37FD" w:rsidP="00DD37FD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Финансови приходи/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разходи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, нетно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(149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(170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DD37FD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Печалба</w:t>
            </w: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преди данъци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145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70</w:t>
            </w:r>
          </w:p>
        </w:tc>
      </w:tr>
      <w:tr w:rsidR="00DD37FD" w:rsidRPr="00C03062" w:rsidTr="00116A96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 за данък върху доходите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(15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RDefault="00DD37FD" w:rsidP="00DD37FD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(7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DD37FD" w:rsidRPr="00C03062" w:rsidTr="00116A96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Печалба </w:t>
            </w: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за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130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63</w:t>
            </w:r>
          </w:p>
        </w:tc>
      </w:tr>
      <w:tr w:rsidR="00DD37FD" w:rsidRPr="00C03062" w:rsidTr="00116A96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DD37FD" w:rsidRPr="00C03062" w:rsidTr="00116A96">
        <w:trPr>
          <w:trHeight w:val="32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Др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уг всеобхватeн доход за периода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, нетно от данъци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DD37FD" w:rsidRPr="00C03062" w:rsidTr="00116A96">
        <w:trPr>
          <w:trHeight w:val="32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всеобхватe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 доход за периода</w:t>
            </w: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, нетно от данъци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7FD" w:rsidRPr="00C03062" w:rsidRDefault="00DD37FD" w:rsidP="00DD37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DD37FD" w:rsidRPr="00C03062" w:rsidRDefault="00DD37FD" w:rsidP="00DD37FD">
            <w:pPr>
              <w:ind w:right="153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130</w:t>
            </w:r>
          </w:p>
        </w:tc>
        <w:tc>
          <w:tcPr>
            <w:tcW w:w="126" w:type="dxa"/>
            <w:tcBorders>
              <w:left w:val="nil"/>
              <w:right w:val="nil"/>
            </w:tcBorders>
            <w:vAlign w:val="center"/>
          </w:tcPr>
          <w:p w:rsidR="00DD37FD" w:rsidRPr="00C03062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D37FD" w:rsidRPr="00C03062" w:rsidDel="00EC7E60" w:rsidRDefault="00DD37FD" w:rsidP="00DD37FD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63</w:t>
            </w:r>
          </w:p>
        </w:tc>
      </w:tr>
    </w:tbl>
    <w:p w:rsidR="00456C65" w:rsidRPr="00C03062" w:rsidRDefault="00456C65" w:rsidP="00D3244A">
      <w:pPr>
        <w:pStyle w:val="Footer"/>
        <w:jc w:val="left"/>
        <w:rPr>
          <w:rFonts w:ascii="Arial" w:hAnsi="Arial" w:cs="Arial"/>
          <w:sz w:val="20"/>
          <w:lang w:val="bg-BG"/>
        </w:rPr>
      </w:pPr>
    </w:p>
    <w:p w:rsidR="000D706F" w:rsidRPr="00C03062" w:rsidRDefault="000D706F" w:rsidP="000D706F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  <w:sectPr w:rsidR="000D706F" w:rsidRPr="00C03062" w:rsidSect="001C5762">
          <w:headerReference w:type="default" r:id="rId16"/>
          <w:footerReference w:type="default" r:id="rId17"/>
          <w:pgSz w:w="11907" w:h="16840" w:code="9"/>
          <w:pgMar w:top="825" w:right="1275" w:bottom="1701" w:left="1701" w:header="567" w:footer="349" w:gutter="0"/>
          <w:pgNumType w:start="1"/>
          <w:cols w:space="720"/>
        </w:sectPr>
      </w:pPr>
      <w:r w:rsidRPr="00C03062">
        <w:rPr>
          <w:rFonts w:ascii="Arial" w:hAnsi="Arial" w:cs="Arial"/>
          <w:sz w:val="18"/>
          <w:szCs w:val="18"/>
          <w:lang w:val="bg-BG"/>
        </w:rPr>
        <w:t>.</w:t>
      </w:r>
    </w:p>
    <w:p w:rsidR="00015469" w:rsidRPr="00191EA6" w:rsidRDefault="00015469" w:rsidP="008C6B04">
      <w:pPr>
        <w:pStyle w:val="Heading1"/>
      </w:pPr>
      <w:bookmarkStart w:id="6" w:name="_Toc447191339"/>
      <w:bookmarkStart w:id="7" w:name="_Toc457289939"/>
      <w:bookmarkStart w:id="8" w:name="_Toc488929661"/>
      <w:r>
        <w:t>МЕЖДИНЕН</w:t>
      </w:r>
      <w:r w:rsidRPr="00191EA6">
        <w:t xml:space="preserve"> OTЧЕТ ЗА ФИНАНСОВОТО СЪСТОЯНИЕ</w:t>
      </w:r>
      <w:bookmarkEnd w:id="6"/>
      <w:bookmarkEnd w:id="7"/>
      <w:bookmarkEnd w:id="8"/>
    </w:p>
    <w:p w:rsidR="00015469" w:rsidRPr="00191EA6" w:rsidRDefault="00015469" w:rsidP="00015469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Към </w:t>
      </w:r>
      <w:r w:rsidR="00803920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tbl>
      <w:tblPr>
        <w:tblW w:w="8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992"/>
        <w:gridCol w:w="128"/>
        <w:gridCol w:w="1559"/>
        <w:gridCol w:w="284"/>
        <w:gridCol w:w="1564"/>
        <w:gridCol w:w="20"/>
      </w:tblGrid>
      <w:tr w:rsidR="00015469" w:rsidRPr="00C03062" w:rsidTr="00FD622C">
        <w:trPr>
          <w:trHeight w:val="394"/>
          <w:tblHeader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5469" w:rsidRPr="00C03062" w:rsidRDefault="00015469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5469" w:rsidRPr="00C03062" w:rsidRDefault="00015469" w:rsidP="00015469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469" w:rsidRPr="00C03062" w:rsidRDefault="00015469" w:rsidP="00015469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i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015469" w:rsidRPr="00191EA6" w:rsidRDefault="00803920" w:rsidP="00015469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30 юни 2017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15469" w:rsidRPr="00191EA6" w:rsidRDefault="00015469" w:rsidP="00015469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5469" w:rsidRPr="00191EA6" w:rsidRDefault="00803920" w:rsidP="00015469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lang w:val="bg-BG"/>
              </w:rPr>
            </w:pPr>
            <w:r>
              <w:rPr>
                <w:rFonts w:ascii="Arial" w:eastAsia="Arial Unicode MS" w:hAnsi="Arial" w:cs="Arial"/>
                <w:b/>
                <w:lang w:val="bg-BG"/>
              </w:rPr>
              <w:t>31 декември 2016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015469" w:rsidRPr="00C03062" w:rsidRDefault="00015469" w:rsidP="00015469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i/>
                <w:lang w:val="bg-BG"/>
              </w:rPr>
            </w:pPr>
          </w:p>
        </w:tc>
      </w:tr>
      <w:tr w:rsidR="009A0EB5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i/>
                <w:lang w:val="bg-BG"/>
              </w:rPr>
              <w:t>Бележки</w:t>
            </w:r>
          </w:p>
        </w:tc>
        <w:tc>
          <w:tcPr>
            <w:tcW w:w="128" w:type="dxa"/>
            <w:tcBorders>
              <w:left w:val="nil"/>
              <w:bottom w:val="nil"/>
              <w:right w:val="nil"/>
            </w:tcBorders>
          </w:tcPr>
          <w:p w:rsidR="009A0EB5" w:rsidRPr="00C03062" w:rsidRDefault="009A0EB5" w:rsidP="006D272C">
            <w:pPr>
              <w:spacing w:line="240" w:lineRule="auto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A0EB5" w:rsidRPr="00C03062" w:rsidRDefault="009A0EB5" w:rsidP="003865F0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EB5" w:rsidRPr="00C03062" w:rsidRDefault="009A0EB5" w:rsidP="003865F0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EB5" w:rsidRPr="00C03062" w:rsidRDefault="009A0EB5" w:rsidP="003865F0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9A0EB5" w:rsidRPr="00C03062" w:rsidRDefault="009A0EB5" w:rsidP="003865F0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</w:tr>
      <w:tr w:rsidR="009A0EB5" w:rsidRPr="00C03062" w:rsidTr="00FD622C">
        <w:trPr>
          <w:trHeight w:val="11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pStyle w:val="Heading5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АКТИВИ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9A0EB5" w:rsidRPr="00C03062" w:rsidRDefault="009A0EB5" w:rsidP="006D272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9A0EB5" w:rsidRPr="00C03062" w:rsidTr="00FD622C">
        <w:trPr>
          <w:trHeight w:val="8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pStyle w:val="Heading5"/>
              <w:spacing w:line="240" w:lineRule="auto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Нетекущи 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9A0EB5" w:rsidRPr="00C03062" w:rsidRDefault="009A0EB5" w:rsidP="006D272C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9A0EB5" w:rsidRPr="00C03062" w:rsidRDefault="009A0EB5" w:rsidP="006D272C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26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Имоти, машини и съоръжения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5,</w:t>
            </w:r>
            <w:r w:rsidR="00930429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225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5,366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Отсрочени данъчни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47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5,272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5,413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10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Търговски и други вземания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Парични средства и парични еквиваленти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370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344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17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52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19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ОБЩО АКТИВИ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5,738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5,937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 КАПИТАЛ 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15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Собствен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Основен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Натрупана загуба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(529</w:t>
            </w:r>
            <w:r w:rsidR="004812AE"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(659)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21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(524</w:t>
            </w:r>
            <w:r w:rsidR="004812AE"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(654)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Нетекущи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4,541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4,831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</w:t>
            </w:r>
            <w:r w:rsidR="00930429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12AE" w:rsidRPr="00C03062" w:rsidRDefault="00930429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4,582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7F0F6D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4,871</w:t>
            </w:r>
          </w:p>
        </w:tc>
      </w:tr>
      <w:tr w:rsidR="004812AE" w:rsidRPr="00C03062" w:rsidTr="00FD622C">
        <w:trPr>
          <w:trHeight w:val="11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Текущи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spacing w:line="240" w:lineRule="auto"/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434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401</w:t>
            </w: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Задължения по получени заеми от свързани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8, 14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1,154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1,157</w:t>
            </w: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Търговски и други задължения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13,14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78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158</w:t>
            </w: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BE29A0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3</w:t>
            </w:r>
          </w:p>
        </w:tc>
      </w:tr>
      <w:tr w:rsidR="004812AE" w:rsidRPr="00C03062" w:rsidTr="00FD622C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Задължения за корпоративен данък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812AE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11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</w:t>
            </w:r>
          </w:p>
        </w:tc>
      </w:tr>
      <w:tr w:rsidR="004812AE" w:rsidRPr="00C03062" w:rsidTr="00FD622C">
        <w:trPr>
          <w:trHeight w:val="23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1,680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1,720</w:t>
            </w:r>
          </w:p>
        </w:tc>
      </w:tr>
      <w:tr w:rsidR="004812AE" w:rsidRPr="00C03062" w:rsidTr="00FD622C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6,262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6,591</w:t>
            </w:r>
          </w:p>
        </w:tc>
      </w:tr>
      <w:tr w:rsidR="004812AE" w:rsidRPr="00C03062" w:rsidTr="00FD622C">
        <w:trPr>
          <w:trHeight w:val="2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СОБСТВЕН КАПИТАЛ И ПАСИВИ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03062" w:rsidRDefault="004812AE" w:rsidP="004812A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4812AE" w:rsidRPr="00C03062" w:rsidRDefault="004812AE" w:rsidP="004812AE">
            <w:pPr>
              <w:ind w:right="142"/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812AE" w:rsidRPr="00C03062" w:rsidRDefault="006B4F22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5,738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2AE" w:rsidRPr="00C03062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2AE" w:rsidRPr="00C747CC" w:rsidRDefault="004812AE" w:rsidP="004812AE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5,937</w:t>
            </w:r>
          </w:p>
        </w:tc>
      </w:tr>
    </w:tbl>
    <w:p w:rsidR="005866ED" w:rsidRPr="00C03062" w:rsidRDefault="005866ED" w:rsidP="005866ED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  <w:sectPr w:rsidR="005866ED" w:rsidRPr="00C03062" w:rsidSect="00DF643F">
          <w:headerReference w:type="default" r:id="rId18"/>
          <w:pgSz w:w="11907" w:h="16840" w:code="9"/>
          <w:pgMar w:top="825" w:right="1275" w:bottom="1701" w:left="1701" w:header="567" w:footer="349" w:gutter="0"/>
          <w:cols w:space="720"/>
        </w:sectPr>
      </w:pPr>
      <w:r w:rsidRPr="00C03062">
        <w:rPr>
          <w:rFonts w:ascii="Arial" w:hAnsi="Arial" w:cs="Arial"/>
          <w:sz w:val="18"/>
          <w:szCs w:val="18"/>
          <w:lang w:val="bg-BG"/>
        </w:rPr>
        <w:t>.</w:t>
      </w:r>
    </w:p>
    <w:p w:rsidR="00FD622C" w:rsidRPr="00191EA6" w:rsidRDefault="00FD622C" w:rsidP="008C6B04">
      <w:pPr>
        <w:pStyle w:val="Heading1"/>
      </w:pPr>
      <w:bookmarkStart w:id="9" w:name="_Toc447191340"/>
      <w:bookmarkStart w:id="10" w:name="_Toc457289940"/>
      <w:bookmarkStart w:id="11" w:name="_Toc488929662"/>
      <w:r>
        <w:t>МЕЖДИНЕН</w:t>
      </w:r>
      <w:r w:rsidRPr="00191EA6">
        <w:t xml:space="preserve"> ОТЧЕТ ЗА ПРОМЕНИТЕ В СОБСТВЕНИЯ КАПИТАЛ</w:t>
      </w:r>
      <w:bookmarkEnd w:id="9"/>
      <w:bookmarkEnd w:id="10"/>
      <w:bookmarkEnd w:id="11"/>
    </w:p>
    <w:p w:rsidR="00FD622C" w:rsidRPr="00191EA6" w:rsidRDefault="00FD622C" w:rsidP="00FD622C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803920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:rsidR="00485DD1" w:rsidRPr="00C03062" w:rsidRDefault="00485DD1" w:rsidP="00485DD1">
      <w:pPr>
        <w:ind w:right="128"/>
        <w:jc w:val="left"/>
        <w:rPr>
          <w:rFonts w:ascii="Arial" w:hAnsi="Arial" w:cs="Arial"/>
          <w:b/>
          <w:bCs/>
          <w:i/>
          <w:lang w:val="bg-BG"/>
        </w:rPr>
      </w:pPr>
    </w:p>
    <w:tbl>
      <w:tblPr>
        <w:tblW w:w="1051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2"/>
        <w:gridCol w:w="1417"/>
        <w:gridCol w:w="142"/>
        <w:gridCol w:w="1418"/>
        <w:gridCol w:w="141"/>
        <w:gridCol w:w="1828"/>
        <w:gridCol w:w="1879"/>
      </w:tblGrid>
      <w:tr w:rsidR="00FD622C" w:rsidRPr="00C03062" w:rsidTr="00F667CA">
        <w:trPr>
          <w:gridAfter w:val="1"/>
          <w:wAfter w:w="1879" w:type="dxa"/>
          <w:trHeight w:val="83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622C" w:rsidRPr="00C03062" w:rsidRDefault="00FD622C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D622C" w:rsidRPr="00C03062" w:rsidRDefault="00FD622C" w:rsidP="00690FB0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D622C" w:rsidRPr="00C03062" w:rsidRDefault="00FD622C" w:rsidP="00690FB0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622C" w:rsidRPr="00C03062" w:rsidRDefault="00FD622C" w:rsidP="00690FB0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i/>
                <w:lang w:val="bg-BG"/>
              </w:rPr>
              <w:t>Основен капитал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D622C" w:rsidRPr="00C03062" w:rsidRDefault="00FD622C" w:rsidP="00690FB0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622C" w:rsidRPr="00C03062" w:rsidRDefault="00FD622C" w:rsidP="00690FB0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i/>
                <w:lang w:val="bg-BG"/>
              </w:rPr>
              <w:t>Натрупана загуба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D622C" w:rsidRPr="00C03062" w:rsidRDefault="00FD622C" w:rsidP="00690FB0">
            <w:pPr>
              <w:ind w:right="128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622C" w:rsidRPr="00C03062" w:rsidRDefault="00FD622C" w:rsidP="00690FB0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i/>
                <w:lang w:val="bg-BG"/>
              </w:rPr>
              <w:t>Общо собствен капитал</w:t>
            </w:r>
          </w:p>
        </w:tc>
      </w:tr>
      <w:tr w:rsidR="00F667CA" w:rsidRPr="00C03062" w:rsidTr="00F667CA">
        <w:trPr>
          <w:gridAfter w:val="1"/>
          <w:wAfter w:w="1879" w:type="dxa"/>
          <w:trHeight w:val="3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F667CA" w:rsidRPr="002302CC" w:rsidRDefault="00F667CA" w:rsidP="00F66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CC">
              <w:rPr>
                <w:rFonts w:ascii="Arial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F667CA" w:rsidRPr="002302CC" w:rsidRDefault="00F667CA" w:rsidP="00F667C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7CA" w:rsidRPr="00C03062" w:rsidRDefault="00F667CA" w:rsidP="00F667CA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667CA" w:rsidRPr="00C03062" w:rsidRDefault="00F667CA" w:rsidP="00F667CA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7CA" w:rsidRPr="00C03062" w:rsidRDefault="00F667CA" w:rsidP="00F667CA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</w:t>
            </w:r>
          </w:p>
        </w:tc>
      </w:tr>
      <w:tr w:rsidR="00F667CA" w:rsidRPr="00C03062" w:rsidTr="00F667CA">
        <w:trPr>
          <w:gridAfter w:val="1"/>
          <w:wAfter w:w="1879" w:type="dxa"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667CA" w:rsidRPr="00C03062" w:rsidRDefault="00F667CA" w:rsidP="00F667C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F667CA" w:rsidRPr="00C03062" w:rsidRDefault="00F667CA" w:rsidP="00F667C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7CA" w:rsidRPr="00C03062" w:rsidRDefault="00F667CA" w:rsidP="00F667C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6B4F22" w:rsidRPr="00C03062" w:rsidTr="00F667CA">
        <w:trPr>
          <w:gridAfter w:val="1"/>
          <w:wAfter w:w="1879" w:type="dxa"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(856)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(851)</w:t>
            </w:r>
          </w:p>
        </w:tc>
      </w:tr>
      <w:tr w:rsidR="006B4F22" w:rsidRPr="00C03062" w:rsidTr="00F667CA">
        <w:trPr>
          <w:gridAfter w:val="1"/>
          <w:wAfter w:w="1879" w:type="dxa"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63</w:t>
            </w:r>
          </w:p>
        </w:tc>
      </w:tr>
      <w:tr w:rsidR="006B4F22" w:rsidRPr="00C03062" w:rsidTr="00F667CA">
        <w:trPr>
          <w:gridAfter w:val="1"/>
          <w:wAfter w:w="1879" w:type="dxa"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6B4F22" w:rsidRPr="00C03062" w:rsidTr="00F667CA">
        <w:trPr>
          <w:gridAfter w:val="1"/>
          <w:wAfter w:w="1879" w:type="dxa"/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63</w:t>
            </w:r>
          </w:p>
        </w:tc>
      </w:tr>
      <w:tr w:rsidR="006B4F22" w:rsidRPr="00C03062" w:rsidTr="00F667CA">
        <w:trPr>
          <w:gridAfter w:val="1"/>
          <w:wAfter w:w="1879" w:type="dxa"/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30 юни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(793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(788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F667CA">
        <w:trPr>
          <w:gridAfter w:val="1"/>
          <w:wAfter w:w="1879" w:type="dxa"/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2017 г.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(659)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(654)</w:t>
            </w:r>
          </w:p>
        </w:tc>
      </w:tr>
      <w:tr w:rsidR="006B4F22" w:rsidRPr="00C03062" w:rsidTr="00F667CA">
        <w:trPr>
          <w:gridAfter w:val="1"/>
          <w:wAfter w:w="1879" w:type="dxa"/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Печал</w:t>
            </w: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ба за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130</w:t>
            </w:r>
          </w:p>
        </w:tc>
      </w:tr>
      <w:tr w:rsidR="006B4F22" w:rsidRPr="00C03062" w:rsidTr="00F667CA">
        <w:trPr>
          <w:gridAfter w:val="1"/>
          <w:wAfter w:w="1879" w:type="dxa"/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6B4F22" w:rsidRPr="00C03062" w:rsidTr="00F667CA">
        <w:trPr>
          <w:gridAfter w:val="1"/>
          <w:wAfter w:w="1879" w:type="dxa"/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130</w:t>
            </w:r>
          </w:p>
        </w:tc>
      </w:tr>
      <w:tr w:rsidR="006B4F22" w:rsidRPr="00C03062" w:rsidTr="00F667CA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191EA6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B4F22" w:rsidRPr="00F667CA" w:rsidRDefault="006B4F22" w:rsidP="006B4F22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67CA">
              <w:rPr>
                <w:rFonts w:ascii="Arial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(529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(524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879" w:type="dxa"/>
            <w:vAlign w:val="center"/>
          </w:tcPr>
          <w:p w:rsidR="006B4F22" w:rsidRPr="00C03062" w:rsidRDefault="006B4F22" w:rsidP="006B4F22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</w:tbl>
    <w:p w:rsidR="00957FCD" w:rsidRPr="00C03062" w:rsidRDefault="00957FCD" w:rsidP="00957FCD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  <w:sectPr w:rsidR="00957FCD" w:rsidRPr="00C03062" w:rsidSect="00DF643F">
          <w:headerReference w:type="default" r:id="rId19"/>
          <w:footerReference w:type="default" r:id="rId20"/>
          <w:pgSz w:w="11907" w:h="16840" w:code="9"/>
          <w:pgMar w:top="825" w:right="1275" w:bottom="1701" w:left="1701" w:header="567" w:footer="349" w:gutter="0"/>
          <w:cols w:space="720"/>
        </w:sectPr>
      </w:pPr>
      <w:r w:rsidRPr="00C03062">
        <w:rPr>
          <w:rFonts w:ascii="Arial" w:hAnsi="Arial" w:cs="Arial"/>
          <w:sz w:val="18"/>
          <w:szCs w:val="18"/>
          <w:lang w:val="bg-BG"/>
        </w:rPr>
        <w:t>.</w:t>
      </w:r>
    </w:p>
    <w:p w:rsidR="00F667CA" w:rsidRPr="00191EA6" w:rsidRDefault="00F667CA" w:rsidP="008C6B04">
      <w:pPr>
        <w:pStyle w:val="Heading1"/>
      </w:pPr>
      <w:bookmarkStart w:id="12" w:name="_Toc288669515"/>
      <w:bookmarkStart w:id="13" w:name="_Toc447191341"/>
      <w:bookmarkStart w:id="14" w:name="_Toc457289941"/>
      <w:bookmarkStart w:id="15" w:name="_Toc488929663"/>
      <w:r>
        <w:t>МЕЖДИНЕН</w:t>
      </w:r>
      <w:r w:rsidRPr="00191EA6">
        <w:t xml:space="preserve"> ОТЧЕТ ЗА ПАРИЧНИТЕ ПОТОЦИ</w:t>
      </w:r>
      <w:bookmarkEnd w:id="12"/>
      <w:bookmarkEnd w:id="13"/>
      <w:bookmarkEnd w:id="14"/>
      <w:bookmarkEnd w:id="15"/>
    </w:p>
    <w:p w:rsidR="00F667CA" w:rsidRPr="00191EA6" w:rsidRDefault="00F667CA" w:rsidP="00F667CA">
      <w:pPr>
        <w:rPr>
          <w:rFonts w:ascii="Arial" w:hAnsi="Arial" w:cs="Arial"/>
          <w:lang w:val="bg-BG"/>
        </w:rPr>
      </w:pPr>
      <w:r w:rsidRPr="00191EA6">
        <w:rPr>
          <w:rFonts w:ascii="Arial" w:hAnsi="Arial" w:cs="Arial"/>
          <w:lang w:val="bg-BG"/>
        </w:rPr>
        <w:t xml:space="preserve">За </w:t>
      </w:r>
      <w:r>
        <w:rPr>
          <w:rFonts w:ascii="Arial" w:hAnsi="Arial" w:cs="Arial"/>
          <w:lang w:val="bg-BG"/>
        </w:rPr>
        <w:t>шестмесечния период, приключващ на</w:t>
      </w:r>
      <w:r w:rsidRPr="00191EA6">
        <w:rPr>
          <w:rFonts w:ascii="Arial" w:hAnsi="Arial" w:cs="Arial"/>
          <w:lang w:val="bg-BG"/>
        </w:rPr>
        <w:t xml:space="preserve"> </w:t>
      </w:r>
      <w:r w:rsidR="00803920">
        <w:rPr>
          <w:rFonts w:ascii="Arial" w:hAnsi="Arial" w:cs="Arial"/>
          <w:lang w:val="bg-BG"/>
        </w:rPr>
        <w:t>30 юни 2017</w:t>
      </w:r>
      <w:r w:rsidRPr="00191EA6">
        <w:rPr>
          <w:rFonts w:ascii="Arial" w:hAnsi="Arial" w:cs="Arial"/>
          <w:lang w:val="bg-BG"/>
        </w:rPr>
        <w:t xml:space="preserve"> г.</w:t>
      </w:r>
    </w:p>
    <w:p w:rsidR="003865F0" w:rsidRPr="00C03062" w:rsidRDefault="003865F0" w:rsidP="00AB1C7D">
      <w:pPr>
        <w:rPr>
          <w:rFonts w:ascii="Arial" w:hAnsi="Arial" w:cs="Arial"/>
          <w:lang w:val="bg-BG"/>
        </w:rPr>
      </w:pPr>
    </w:p>
    <w:tbl>
      <w:tblPr>
        <w:tblW w:w="894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993"/>
        <w:gridCol w:w="142"/>
        <w:gridCol w:w="1416"/>
        <w:gridCol w:w="142"/>
        <w:gridCol w:w="1418"/>
      </w:tblGrid>
      <w:tr w:rsidR="007D13F8" w:rsidRPr="00C03062" w:rsidTr="007D13F8">
        <w:trPr>
          <w:trHeight w:hRule="exact" w:val="598"/>
          <w:tblHeader/>
        </w:trPr>
        <w:tc>
          <w:tcPr>
            <w:tcW w:w="4835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D13F8" w:rsidRPr="00C03062" w:rsidRDefault="007D13F8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3F8" w:rsidRPr="00C03062" w:rsidRDefault="007D13F8" w:rsidP="006D272C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7D13F8" w:rsidRPr="00C03062" w:rsidRDefault="007D13F8" w:rsidP="006D272C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:rsidR="007D13F8" w:rsidRPr="00C03062" w:rsidRDefault="007D13F8" w:rsidP="00F667CA">
            <w:pPr>
              <w:ind w:right="141"/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Шестмесечен период, приключващ на</w:t>
            </w:r>
          </w:p>
        </w:tc>
      </w:tr>
      <w:tr w:rsidR="007D13F8" w:rsidRPr="00C03062" w:rsidTr="007D13F8">
        <w:trPr>
          <w:trHeight w:hRule="exact" w:val="426"/>
          <w:tblHeader/>
        </w:trPr>
        <w:tc>
          <w:tcPr>
            <w:tcW w:w="4835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D13F8" w:rsidRPr="00C03062" w:rsidRDefault="007D13F8" w:rsidP="008C6B04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3F8" w:rsidRPr="00C03062" w:rsidRDefault="007D13F8" w:rsidP="00F667CA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7D13F8" w:rsidRPr="00C03062" w:rsidRDefault="007D13F8" w:rsidP="00F667CA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bottom"/>
          </w:tcPr>
          <w:p w:rsidR="007D13F8" w:rsidRPr="00191EA6" w:rsidRDefault="00803920" w:rsidP="007D13F8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2017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7D13F8" w:rsidRPr="00191EA6" w:rsidRDefault="007D13F8" w:rsidP="007D13F8">
            <w:pPr>
              <w:ind w:right="141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7D13F8" w:rsidRPr="00191EA6" w:rsidRDefault="00803920" w:rsidP="007D13F8">
            <w:pPr>
              <w:ind w:right="141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lang w:val="bg-BG"/>
              </w:rPr>
              <w:t>30 юни 2016</w:t>
            </w:r>
          </w:p>
        </w:tc>
      </w:tr>
      <w:tr w:rsidR="007D13F8" w:rsidRPr="00C03062" w:rsidTr="007D13F8">
        <w:trPr>
          <w:trHeight w:val="320"/>
        </w:trPr>
        <w:tc>
          <w:tcPr>
            <w:tcW w:w="4835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3F8" w:rsidRPr="00C03062" w:rsidRDefault="007D13F8" w:rsidP="006D272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3F8" w:rsidRPr="00C03062" w:rsidRDefault="007D13F8" w:rsidP="006978F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i/>
                <w:lang w:val="bg-BG"/>
              </w:rPr>
              <w:t>Бележки</w:t>
            </w:r>
          </w:p>
        </w:tc>
        <w:tc>
          <w:tcPr>
            <w:tcW w:w="142" w:type="dxa"/>
            <w:tcBorders>
              <w:bottom w:val="nil"/>
            </w:tcBorders>
          </w:tcPr>
          <w:p w:rsidR="007D13F8" w:rsidRPr="00C03062" w:rsidRDefault="007D13F8" w:rsidP="006D27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nil"/>
            </w:tcBorders>
            <w:vAlign w:val="bottom"/>
          </w:tcPr>
          <w:p w:rsidR="007D13F8" w:rsidRPr="00C03062" w:rsidRDefault="007D13F8" w:rsidP="006978FB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7D13F8" w:rsidRPr="00C03062" w:rsidRDefault="007D13F8" w:rsidP="006978FB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bottom"/>
          </w:tcPr>
          <w:p w:rsidR="007D13F8" w:rsidRPr="00C03062" w:rsidRDefault="007D13F8" w:rsidP="006978FB">
            <w:pPr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lang w:val="bg-BG"/>
              </w:rPr>
              <w:t>хил. лв.</w:t>
            </w:r>
          </w:p>
        </w:tc>
      </w:tr>
      <w:tr w:rsidR="007D13F8" w:rsidRPr="00C03062" w:rsidTr="007D13F8">
        <w:trPr>
          <w:trHeight w:val="65"/>
        </w:trPr>
        <w:tc>
          <w:tcPr>
            <w:tcW w:w="4835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3F8" w:rsidRPr="00C03062" w:rsidRDefault="007D13F8" w:rsidP="002E5806">
            <w:pPr>
              <w:jc w:val="left"/>
              <w:rPr>
                <w:rFonts w:ascii="Arial" w:eastAsia="Arial Unicode MS" w:hAnsi="Arial" w:cs="Arial"/>
                <w:b/>
                <w:sz w:val="16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оперативна дейност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13F8" w:rsidRPr="00C03062" w:rsidRDefault="007D13F8" w:rsidP="006D272C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7D13F8" w:rsidRPr="00C03062" w:rsidRDefault="007D13F8" w:rsidP="006D272C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7D13F8" w:rsidRPr="00C03062" w:rsidRDefault="007D13F8" w:rsidP="006D272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7D13F8" w:rsidRPr="00C03062" w:rsidRDefault="007D13F8" w:rsidP="006D272C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D13F8" w:rsidRPr="00C03062" w:rsidRDefault="007D13F8" w:rsidP="006D272C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Постъпления от клиенти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863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644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Плащания към доставчици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(296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(308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 ДДС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(97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(73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корпоративен данък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(4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(1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Платени данъци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(32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(31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Други парични потоци от оперативна дейност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</w:t>
            </w:r>
            <w:r w:rsidRPr="00C03062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Блокирани парични средства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(26)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128</w:t>
            </w:r>
          </w:p>
        </w:tc>
      </w:tr>
      <w:tr w:rsidR="006B4F22" w:rsidRPr="00C03062" w:rsidTr="007D13F8">
        <w:trPr>
          <w:trHeight w:val="360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оперативна дейност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406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357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инвестиционна дейност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val="320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инвестиционна дейност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Парични потоци от ф</w:t>
            </w: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инансова дейност</w:t>
            </w:r>
          </w:p>
        </w:tc>
        <w:tc>
          <w:tcPr>
            <w:tcW w:w="993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главници по заеми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, 14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(274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(261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C03062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лихви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132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146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val="319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потоци, използвани във финансова дейност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(406</w:t>
            </w: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(407</w:t>
            </w: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6B4F22" w:rsidRPr="00C03062" w:rsidTr="007D13F8">
        <w:trPr>
          <w:trHeight w:hRule="exact" w:val="510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Нетно намаление</w:t>
            </w:r>
            <w:r w:rsidRPr="00C03062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 xml:space="preserve"> на паричните средства и паричните еквиваленти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(50</w:t>
            </w: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Нетни валутни курсови разлики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(1)</w:t>
            </w:r>
          </w:p>
        </w:tc>
      </w:tr>
      <w:tr w:rsidR="006B4F22" w:rsidRPr="00C03062" w:rsidTr="007D13F8">
        <w:trPr>
          <w:trHeight w:hRule="exact" w:val="318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Парични средства и парични еквиваленти на</w:t>
            </w: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>1 януари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nil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59</w:t>
            </w:r>
          </w:p>
        </w:tc>
      </w:tr>
      <w:tr w:rsidR="006B4F22" w:rsidRPr="00C03062" w:rsidTr="007D13F8">
        <w:trPr>
          <w:trHeight w:val="356"/>
        </w:trPr>
        <w:tc>
          <w:tcPr>
            <w:tcW w:w="483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Парични средства и парични еквиваленти</w:t>
            </w:r>
            <w:r w:rsidRPr="00C03062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4F22" w:rsidRPr="00C03062" w:rsidRDefault="006B4F22" w:rsidP="006B4F2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6B4F22" w:rsidRPr="00C03062" w:rsidRDefault="006B4F22" w:rsidP="006B4F22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6B4F22" w:rsidRPr="00C03062" w:rsidRDefault="006B4F22" w:rsidP="006B4F22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8</w:t>
            </w:r>
          </w:p>
        </w:tc>
      </w:tr>
    </w:tbl>
    <w:p w:rsidR="00981E10" w:rsidRPr="00C03062" w:rsidRDefault="00981E10" w:rsidP="002D2F4E">
      <w:pPr>
        <w:rPr>
          <w:rFonts w:ascii="Arial" w:hAnsi="Arial" w:cs="Arial"/>
          <w:sz w:val="18"/>
          <w:szCs w:val="18"/>
          <w:lang w:val="bg-BG"/>
        </w:rPr>
      </w:pPr>
    </w:p>
    <w:sectPr w:rsidR="00981E10" w:rsidRPr="00C03062" w:rsidSect="002D2F4E">
      <w:headerReference w:type="default" r:id="rId21"/>
      <w:pgSz w:w="11907" w:h="16840" w:code="9"/>
      <w:pgMar w:top="682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E" w:rsidRDefault="00620F4E">
      <w:r>
        <w:separator/>
      </w:r>
    </w:p>
  </w:endnote>
  <w:endnote w:type="continuationSeparator" w:id="0">
    <w:p w:rsidR="00620F4E" w:rsidRDefault="006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Default="00620F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F4E" w:rsidRDefault="00620F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Default="00620F4E">
    <w:pPr>
      <w:pStyle w:val="Footer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620F4E" w:rsidRDefault="00620F4E" w:rsidP="009D2C05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Default="00620F4E">
    <w:pPr>
      <w:pStyle w:val="Footer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1B5BDD" w:rsidRDefault="00620F4E" w:rsidP="002B737C">
    <w:pPr>
      <w:pStyle w:val="Footer"/>
      <w:jc w:val="right"/>
      <w:rPr>
        <w:rFonts w:ascii="Arial" w:hAnsi="Arial" w:cs="Arial"/>
        <w:sz w:val="18"/>
        <w:szCs w:val="18"/>
      </w:rPr>
    </w:pPr>
    <w:r>
      <w:rPr>
        <w:sz w:val="20"/>
      </w:rPr>
      <w:tab/>
    </w:r>
    <w:r>
      <w:rPr>
        <w:sz w:val="20"/>
      </w:rPr>
      <w:tab/>
    </w:r>
    <w:r w:rsidRPr="001B5BDD">
      <w:rPr>
        <w:rStyle w:val="PageNumber"/>
        <w:rFonts w:ascii="Arial" w:hAnsi="Arial" w:cs="Arial"/>
        <w:sz w:val="18"/>
        <w:szCs w:val="18"/>
      </w:rPr>
      <w:fldChar w:fldCharType="begin"/>
    </w:r>
    <w:r w:rsidRPr="001B5BD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B5BDD">
      <w:rPr>
        <w:rStyle w:val="PageNumber"/>
        <w:rFonts w:ascii="Arial" w:hAnsi="Arial" w:cs="Arial"/>
        <w:sz w:val="18"/>
        <w:szCs w:val="18"/>
      </w:rPr>
      <w:fldChar w:fldCharType="separate"/>
    </w:r>
    <w:r w:rsidR="00AD1F41">
      <w:rPr>
        <w:rStyle w:val="PageNumber"/>
        <w:rFonts w:ascii="Arial" w:hAnsi="Arial" w:cs="Arial"/>
        <w:noProof/>
        <w:sz w:val="18"/>
        <w:szCs w:val="18"/>
      </w:rPr>
      <w:t>i</w:t>
    </w:r>
    <w:r w:rsidRPr="001B5BDD">
      <w:rPr>
        <w:rStyle w:val="PageNumber"/>
        <w:rFonts w:ascii="Arial" w:hAnsi="Arial" w:cs="Arial"/>
        <w:sz w:val="18"/>
        <w:szCs w:val="18"/>
      </w:rPr>
      <w:fldChar w:fldCharType="end"/>
    </w:r>
  </w:p>
  <w:p w:rsidR="00620F4E" w:rsidRDefault="00620F4E" w:rsidP="002B737C">
    <w:pPr>
      <w:pStyle w:val="Footer"/>
      <w:rPr>
        <w:rFonts w:ascii="Times New Roman" w:hAnsi="Times New Roman"/>
        <w:b/>
        <w:sz w:val="16"/>
      </w:rPr>
    </w:pPr>
  </w:p>
  <w:p w:rsidR="00620F4E" w:rsidRPr="001B3055" w:rsidRDefault="00620F4E" w:rsidP="00111C5E">
    <w:pPr>
      <w:pStyle w:val="Footer"/>
      <w:ind w:right="360"/>
      <w:rPr>
        <w:rFonts w:ascii="Arial" w:hAnsi="Arial" w:cs="Arial"/>
        <w:sz w:val="20"/>
      </w:rPr>
    </w:pPr>
    <w:r>
      <w:rPr>
        <w:rFonts w:ascii="Times New Roman" w:hAnsi="Times New Roman"/>
        <w:b/>
        <w:sz w:val="16"/>
      </w:rPr>
      <w:tab/>
    </w:r>
    <w:r>
      <w:rPr>
        <w:rFonts w:ascii="Times New Roman" w:hAnsi="Times New Roman"/>
        <w:b/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8C6B04" w:rsidRDefault="00620F4E" w:rsidP="004B5C37">
    <w:pPr>
      <w:rPr>
        <w:rFonts w:ascii="Arial" w:hAnsi="Arial" w:cs="Arial"/>
        <w:sz w:val="18"/>
        <w:szCs w:val="18"/>
        <w:highlight w:val="yellow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</w:t>
    </w:r>
    <w:r w:rsidRPr="00606BCC">
      <w:rPr>
        <w:rFonts w:ascii="Arial" w:hAnsi="Arial" w:cs="Arial"/>
        <w:sz w:val="18"/>
        <w:szCs w:val="18"/>
        <w:lang w:val="bg-BG"/>
      </w:rPr>
      <w:t>инансов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454E3A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28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Шабла</w:t>
    </w:r>
    <w:r w:rsidRPr="00606BCC">
      <w:rPr>
        <w:rFonts w:ascii="Arial" w:hAnsi="Arial" w:cs="Arial"/>
        <w:sz w:val="18"/>
        <w:szCs w:val="18"/>
        <w:lang w:val="bg-BG"/>
      </w:rPr>
      <w:t xml:space="preserve"> Енерджи </w:t>
    </w:r>
    <w:r>
      <w:rPr>
        <w:rFonts w:ascii="Arial" w:hAnsi="Arial" w:cs="Arial"/>
        <w:sz w:val="18"/>
        <w:szCs w:val="18"/>
        <w:lang w:val="bg-BG"/>
      </w:rPr>
      <w:t>ЕООД за периода,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 xml:space="preserve">а издаване от Управителите </w:t>
    </w:r>
    <w:r w:rsidRPr="00605ACF">
      <w:rPr>
        <w:rFonts w:ascii="Arial" w:hAnsi="Arial" w:cs="Arial"/>
        <w:sz w:val="18"/>
        <w:szCs w:val="18"/>
        <w:lang w:val="bg-BG"/>
      </w:rPr>
      <w:t>на</w:t>
    </w:r>
    <w:r>
      <w:rPr>
        <w:rFonts w:ascii="Arial" w:hAnsi="Arial" w:cs="Arial"/>
        <w:sz w:val="18"/>
        <w:szCs w:val="18"/>
      </w:rPr>
      <w:t xml:space="preserve"> 26 юли 2017 </w:t>
    </w:r>
    <w:r>
      <w:rPr>
        <w:rFonts w:ascii="Arial" w:hAnsi="Arial" w:cs="Arial"/>
        <w:sz w:val="18"/>
        <w:szCs w:val="18"/>
        <w:lang w:val="bg-BG"/>
      </w:rPr>
      <w:t>г.</w:t>
    </w:r>
  </w:p>
  <w:p w:rsidR="00620F4E" w:rsidRPr="00940B6F" w:rsidRDefault="00620F4E" w:rsidP="004B5C37">
    <w:pPr>
      <w:rPr>
        <w:rFonts w:ascii="Arial" w:hAnsi="Arial" w:cs="Arial"/>
        <w:sz w:val="18"/>
        <w:szCs w:val="18"/>
        <w:highlight w:val="yellow"/>
        <w:lang w:val="bg-BG"/>
      </w:rPr>
    </w:pPr>
  </w:p>
  <w:p w:rsidR="00620F4E" w:rsidRPr="006D1AAF" w:rsidRDefault="00620F4E" w:rsidP="008C6B0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  <w:t>Управител</w:t>
    </w:r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620F4E" w:rsidRPr="006D1AAF" w:rsidRDefault="00620F4E" w:rsidP="008C6B04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>Ерхан Йозил</w:t>
    </w:r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620F4E" w:rsidRPr="006D1AAF" w:rsidRDefault="00620F4E" w:rsidP="008C6B04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620F4E" w:rsidRPr="00606BCC" w:rsidRDefault="00620F4E" w:rsidP="008C6B04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Съставител: Ърнст и Янг България ЕООД</w:t>
    </w:r>
  </w:p>
  <w:p w:rsidR="00620F4E" w:rsidRDefault="00620F4E" w:rsidP="004B5C37">
    <w:pPr>
      <w:pStyle w:val="Footer"/>
      <w:ind w:right="360"/>
      <w:rPr>
        <w:rStyle w:val="PageNumber"/>
        <w:rFonts w:ascii="Arial" w:hAnsi="Arial" w:cs="Arial"/>
        <w:sz w:val="18"/>
        <w:szCs w:val="18"/>
        <w:lang w:val="bg-BG"/>
      </w:rPr>
    </w:pPr>
  </w:p>
  <w:p w:rsidR="00620F4E" w:rsidRPr="006D1AAF" w:rsidRDefault="00620F4E" w:rsidP="004B5C37">
    <w:pPr>
      <w:pStyle w:val="Footer"/>
      <w:ind w:right="360"/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стр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454E3A">
      <w:rPr>
        <w:rFonts w:ascii="Arial" w:hAnsi="Arial" w:cs="Arial"/>
        <w:sz w:val="18"/>
        <w:szCs w:val="18"/>
      </w:rPr>
      <w:t>5</w:t>
    </w:r>
    <w:r w:rsidRPr="00454E3A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28 </w:t>
    </w:r>
    <w:r w:rsidRPr="00606BCC">
      <w:rPr>
        <w:rFonts w:ascii="Arial" w:hAnsi="Arial" w:cs="Arial"/>
        <w:sz w:val="18"/>
        <w:szCs w:val="18"/>
        <w:lang w:val="bg-BG"/>
      </w:rPr>
      <w:t>са неразделна част от финансовия отчет.</w:t>
    </w: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AD1F41">
      <w:rPr>
        <w:rStyle w:val="PageNumber"/>
        <w:rFonts w:ascii="Arial" w:hAnsi="Arial" w:cs="Arial"/>
        <w:noProof/>
        <w:sz w:val="18"/>
        <w:szCs w:val="18"/>
      </w:rPr>
      <w:t>2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620F4E" w:rsidRPr="00DD7F8E" w:rsidRDefault="00620F4E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:rsidR="00620F4E" w:rsidRDefault="00620F4E" w:rsidP="009C3E23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:rsidR="00620F4E" w:rsidRDefault="00620F4E" w:rsidP="00DA7CD7">
    <w:pPr>
      <w:pStyle w:val="Footer"/>
      <w:ind w:right="360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8C6B04" w:rsidRDefault="00620F4E" w:rsidP="00D07E16">
    <w:pPr>
      <w:rPr>
        <w:rFonts w:ascii="Arial" w:hAnsi="Arial" w:cs="Arial"/>
        <w:sz w:val="18"/>
        <w:szCs w:val="18"/>
        <w:highlight w:val="yellow"/>
        <w:lang w:val="bg-BG"/>
      </w:rPr>
    </w:pPr>
    <w:r>
      <w:rPr>
        <w:rFonts w:ascii="Arial" w:hAnsi="Arial" w:cs="Arial"/>
        <w:sz w:val="18"/>
        <w:szCs w:val="18"/>
        <w:lang w:val="bg-BG"/>
      </w:rPr>
      <w:t>Междинният ф</w:t>
    </w:r>
    <w:r w:rsidRPr="00606BCC">
      <w:rPr>
        <w:rFonts w:ascii="Arial" w:hAnsi="Arial" w:cs="Arial"/>
        <w:sz w:val="18"/>
        <w:szCs w:val="18"/>
        <w:lang w:val="bg-BG"/>
      </w:rPr>
      <w:t>инансов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454E3A">
      <w:rPr>
        <w:rFonts w:ascii="Arial" w:hAnsi="Arial" w:cs="Arial"/>
        <w:sz w:val="18"/>
        <w:szCs w:val="18"/>
        <w:lang w:val="bg-BG"/>
      </w:rPr>
      <w:t>1-</w:t>
    </w:r>
    <w:r>
      <w:rPr>
        <w:rFonts w:ascii="Arial" w:hAnsi="Arial" w:cs="Arial"/>
        <w:sz w:val="18"/>
        <w:szCs w:val="18"/>
        <w:lang w:val="bg-BG"/>
      </w:rPr>
      <w:t>28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Шабла</w:t>
    </w:r>
    <w:r w:rsidRPr="00606BCC">
      <w:rPr>
        <w:rFonts w:ascii="Arial" w:hAnsi="Arial" w:cs="Arial"/>
        <w:sz w:val="18"/>
        <w:szCs w:val="18"/>
        <w:lang w:val="bg-BG"/>
      </w:rPr>
      <w:t xml:space="preserve"> Енерджи </w:t>
    </w:r>
    <w:r>
      <w:rPr>
        <w:rFonts w:ascii="Arial" w:hAnsi="Arial" w:cs="Arial"/>
        <w:sz w:val="18"/>
        <w:szCs w:val="18"/>
        <w:lang w:val="bg-BG"/>
      </w:rPr>
      <w:t>ЕООД за периода, 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 xml:space="preserve">а издаване от Управителите </w:t>
    </w:r>
    <w:r w:rsidRPr="00605ACF">
      <w:rPr>
        <w:rFonts w:ascii="Arial" w:hAnsi="Arial" w:cs="Arial"/>
        <w:sz w:val="18"/>
        <w:szCs w:val="18"/>
        <w:lang w:val="bg-BG"/>
      </w:rPr>
      <w:t>на</w:t>
    </w:r>
    <w:r>
      <w:rPr>
        <w:rFonts w:ascii="Arial" w:hAnsi="Arial" w:cs="Arial"/>
        <w:sz w:val="18"/>
        <w:szCs w:val="18"/>
      </w:rPr>
      <w:t xml:space="preserve"> 26 юли 2017 </w:t>
    </w:r>
    <w:r>
      <w:rPr>
        <w:rFonts w:ascii="Arial" w:hAnsi="Arial" w:cs="Arial"/>
        <w:sz w:val="18"/>
        <w:szCs w:val="18"/>
        <w:lang w:val="bg-BG"/>
      </w:rPr>
      <w:t>г.</w:t>
    </w:r>
  </w:p>
  <w:p w:rsidR="00620F4E" w:rsidRPr="00940B6F" w:rsidRDefault="00620F4E" w:rsidP="00D07E16">
    <w:pPr>
      <w:rPr>
        <w:rFonts w:ascii="Arial" w:hAnsi="Arial" w:cs="Arial"/>
        <w:sz w:val="18"/>
        <w:szCs w:val="18"/>
        <w:highlight w:val="yellow"/>
        <w:lang w:val="bg-BG"/>
      </w:rPr>
    </w:pPr>
  </w:p>
  <w:p w:rsidR="00620F4E" w:rsidRPr="006D1AAF" w:rsidRDefault="00620F4E" w:rsidP="00D07E16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</w:t>
    </w:r>
    <w:r>
      <w:rPr>
        <w:rFonts w:ascii="Arial" w:hAnsi="Arial" w:cs="Arial"/>
        <w:sz w:val="18"/>
        <w:szCs w:val="18"/>
        <w:lang w:val="bg-BG"/>
      </w:rPr>
      <w:tab/>
      <w:t>Управител</w:t>
    </w:r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:rsidR="00620F4E" w:rsidRPr="006D1AAF" w:rsidRDefault="00620F4E" w:rsidP="00D07E16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Pr="006D1AA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>Ерхан Йозил</w:t>
    </w:r>
    <w:r w:rsidRPr="006D1AAF">
      <w:rPr>
        <w:rFonts w:ascii="Arial" w:hAnsi="Arial" w:cs="Arial"/>
        <w:sz w:val="18"/>
        <w:szCs w:val="18"/>
      </w:rPr>
      <w:t xml:space="preserve">                                                         </w:t>
    </w:r>
  </w:p>
  <w:p w:rsidR="00620F4E" w:rsidRPr="006D1AAF" w:rsidRDefault="00620F4E" w:rsidP="00D07E16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:rsidR="00620F4E" w:rsidRPr="00606BCC" w:rsidRDefault="00620F4E" w:rsidP="00D07E16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>Съставител: Ърнст и Янг България ЕООД</w:t>
    </w:r>
  </w:p>
  <w:p w:rsidR="00620F4E" w:rsidRDefault="00620F4E" w:rsidP="00D07E16">
    <w:pPr>
      <w:pStyle w:val="Footer"/>
      <w:ind w:right="360"/>
      <w:rPr>
        <w:rStyle w:val="PageNumber"/>
        <w:rFonts w:ascii="Arial" w:hAnsi="Arial" w:cs="Arial"/>
        <w:sz w:val="18"/>
        <w:szCs w:val="18"/>
        <w:lang w:val="bg-BG"/>
      </w:rPr>
    </w:pPr>
  </w:p>
  <w:p w:rsidR="00620F4E" w:rsidRPr="006D1AAF" w:rsidRDefault="00620F4E" w:rsidP="00D07E16">
    <w:pPr>
      <w:pStyle w:val="Footer"/>
      <w:ind w:right="360"/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стр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454E3A">
      <w:rPr>
        <w:rFonts w:ascii="Arial" w:hAnsi="Arial" w:cs="Arial"/>
        <w:sz w:val="18"/>
        <w:szCs w:val="18"/>
      </w:rPr>
      <w:t>5</w:t>
    </w:r>
    <w:r w:rsidRPr="00454E3A">
      <w:rPr>
        <w:rFonts w:ascii="Arial" w:hAnsi="Arial" w:cs="Arial"/>
        <w:sz w:val="18"/>
        <w:szCs w:val="18"/>
        <w:lang w:val="bg-BG"/>
      </w:rPr>
      <w:t>-</w:t>
    </w:r>
    <w:r>
      <w:rPr>
        <w:rFonts w:ascii="Arial" w:hAnsi="Arial" w:cs="Arial"/>
        <w:sz w:val="18"/>
        <w:szCs w:val="18"/>
        <w:lang w:val="bg-BG"/>
      </w:rPr>
      <w:t xml:space="preserve">28 </w:t>
    </w:r>
    <w:r w:rsidRPr="00606BCC">
      <w:rPr>
        <w:rFonts w:ascii="Arial" w:hAnsi="Arial" w:cs="Arial"/>
        <w:sz w:val="18"/>
        <w:szCs w:val="18"/>
        <w:lang w:val="bg-BG"/>
      </w:rPr>
      <w:t>са неразделна част от финансовия отчет.</w:t>
    </w:r>
    <w:r w:rsidRPr="006D1AAF">
      <w:rPr>
        <w:rFonts w:ascii="Arial" w:hAnsi="Arial" w:cs="Arial"/>
        <w:sz w:val="18"/>
        <w:szCs w:val="18"/>
      </w:rPr>
      <w:tab/>
    </w:r>
    <w:r w:rsidRPr="006D1AAF">
      <w:rPr>
        <w:rStyle w:val="PageNumber"/>
        <w:rFonts w:ascii="Arial" w:hAnsi="Arial" w:cs="Arial"/>
        <w:sz w:val="18"/>
        <w:szCs w:val="18"/>
      </w:rPr>
      <w:fldChar w:fldCharType="begin"/>
    </w:r>
    <w:r w:rsidRPr="006D1AA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D1AAF">
      <w:rPr>
        <w:rStyle w:val="PageNumber"/>
        <w:rFonts w:ascii="Arial" w:hAnsi="Arial" w:cs="Arial"/>
        <w:sz w:val="18"/>
        <w:szCs w:val="18"/>
      </w:rPr>
      <w:fldChar w:fldCharType="separate"/>
    </w:r>
    <w:r w:rsidR="00AD1F41">
      <w:rPr>
        <w:rStyle w:val="PageNumber"/>
        <w:rFonts w:ascii="Arial" w:hAnsi="Arial" w:cs="Arial"/>
        <w:noProof/>
        <w:sz w:val="18"/>
        <w:szCs w:val="18"/>
      </w:rPr>
      <w:t>4</w:t>
    </w:r>
    <w:r w:rsidRPr="006D1AAF">
      <w:rPr>
        <w:rStyle w:val="PageNumber"/>
        <w:rFonts w:ascii="Arial" w:hAnsi="Arial" w:cs="Arial"/>
        <w:sz w:val="18"/>
        <w:szCs w:val="18"/>
      </w:rPr>
      <w:fldChar w:fldCharType="end"/>
    </w:r>
  </w:p>
  <w:p w:rsidR="00620F4E" w:rsidRPr="00DD7F8E" w:rsidRDefault="00620F4E" w:rsidP="00F95DCA">
    <w:pPr>
      <w:pStyle w:val="Footer"/>
      <w:ind w:right="360"/>
      <w:rPr>
        <w:rFonts w:ascii="Arial" w:hAnsi="Arial" w:cs="Arial"/>
        <w:sz w:val="16"/>
        <w:szCs w:val="16"/>
      </w:rPr>
    </w:pPr>
    <w:r w:rsidRPr="00DD7F8E">
      <w:rPr>
        <w:rFonts w:ascii="Arial" w:hAnsi="Arial" w:cs="Arial"/>
        <w:sz w:val="16"/>
        <w:szCs w:val="16"/>
      </w:rPr>
      <w:tab/>
    </w:r>
    <w:r w:rsidRPr="00DD7F8E">
      <w:rPr>
        <w:rFonts w:ascii="Arial" w:hAnsi="Arial" w:cs="Arial"/>
        <w:sz w:val="16"/>
        <w:szCs w:val="16"/>
      </w:rPr>
      <w:tab/>
    </w:r>
  </w:p>
  <w:p w:rsidR="00620F4E" w:rsidRDefault="00620F4E" w:rsidP="009C3E23">
    <w:pPr>
      <w:pStyle w:val="Footer"/>
      <w:ind w:right="360"/>
      <w:rPr>
        <w:rFonts w:ascii="Times New Roman" w:hAnsi="Times New Roman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:rsidR="00620F4E" w:rsidRDefault="00620F4E" w:rsidP="00DA7CD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E" w:rsidRDefault="00620F4E">
      <w:r>
        <w:separator/>
      </w:r>
    </w:p>
  </w:footnote>
  <w:footnote w:type="continuationSeparator" w:id="0">
    <w:p w:rsidR="00620F4E" w:rsidRDefault="0062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Default="00620F4E" w:rsidP="00C71E5C">
    <w:pPr>
      <w:spacing w:line="0" w:lineRule="atLeast"/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ШАБЛА ЕНЕРДЖИ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:rsidR="00620F4E" w:rsidRPr="001B3055" w:rsidRDefault="00620F4E" w:rsidP="00C71E5C">
    <w:pPr>
      <w:spacing w:line="0" w:lineRule="atLeast"/>
      <w:rPr>
        <w:rFonts w:ascii="Arial" w:hAnsi="Arial" w:cs="Arial"/>
      </w:rPr>
    </w:pPr>
  </w:p>
  <w:p w:rsidR="00620F4E" w:rsidRPr="004C3C12" w:rsidRDefault="00620F4E" w:rsidP="00183C9A">
    <w:pPr>
      <w:pStyle w:val="SingleSpacing"/>
      <w:pBdr>
        <w:bottom w:val="single" w:sz="4" w:space="1" w:color="auto"/>
      </w:pBdr>
      <w:spacing w:line="240" w:lineRule="atLeast"/>
      <w:rPr>
        <w:rFonts w:ascii="Arial" w:hAnsi="Arial" w:cs="Arial"/>
        <w:sz w:val="20"/>
        <w:lang w:val="bg-BG"/>
      </w:rPr>
    </w:pPr>
    <w:r>
      <w:rPr>
        <w:rFonts w:ascii="Arial" w:hAnsi="Arial" w:cs="Arial"/>
        <w:sz w:val="20"/>
        <w:lang w:val="bg-BG"/>
      </w:rPr>
      <w:t>Съдържание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111C5E" w:rsidRDefault="00620F4E" w:rsidP="00124184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ШАБЛА ЕНЕРДЖИ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:rsidR="00620F4E" w:rsidRDefault="00620F4E" w:rsidP="001241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Default="00620F4E">
    <w:pPr>
      <w:pStyle w:val="Header"/>
      <w:rPr>
        <w:rFonts w:ascii="Times New Roman" w:hAnsi="Times New Roman"/>
        <w:b/>
        <w:bCs/>
        <w:lang w:val="bg-BG"/>
      </w:rPr>
    </w:pPr>
  </w:p>
  <w:p w:rsidR="00620F4E" w:rsidRDefault="00620F4E">
    <w:pPr>
      <w:rPr>
        <w:b/>
        <w:bCs/>
        <w:lang w:val="bg-BG"/>
      </w:rPr>
    </w:pPr>
    <w:r>
      <w:rPr>
        <w:b/>
        <w:bCs/>
      </w:rPr>
      <w:t>XYZ</w:t>
    </w:r>
  </w:p>
  <w:p w:rsidR="00620F4E" w:rsidRDefault="00620F4E">
    <w:pPr>
      <w:rPr>
        <w:lang w:val="bg-BG"/>
      </w:rPr>
    </w:pPr>
  </w:p>
  <w:p w:rsidR="00620F4E" w:rsidRDefault="00620F4E">
    <w:pPr>
      <w:pStyle w:val="SingleSpacing"/>
      <w:pBdr>
        <w:bottom w:val="single" w:sz="4" w:space="1" w:color="auto"/>
      </w:pBdr>
      <w:spacing w:line="240" w:lineRule="atLeast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Отчет за управлението</w:t>
    </w:r>
  </w:p>
  <w:p w:rsidR="00620F4E" w:rsidRDefault="00620F4E">
    <w:pPr>
      <w:pStyle w:val="Header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754EC8" w:rsidRDefault="00620F4E" w:rsidP="009C3E23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ШАБЛА ЕНЕРДЖИ ЕООД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754EC8" w:rsidRDefault="00620F4E" w:rsidP="009C3E23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ШАБЛА ЕНЕРДЖИ ЕООД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754EC8" w:rsidRDefault="00620F4E" w:rsidP="009C3E23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ШАБЛА ЕНЕРДЖИ ЕООД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2E6329" w:rsidRDefault="00620F4E" w:rsidP="000C06A0">
    <w:pPr>
      <w:spacing w:line="0" w:lineRule="atLeast"/>
      <w:rPr>
        <w:rFonts w:ascii="Arial" w:hAnsi="Arial" w:cs="Arial"/>
        <w:b/>
        <w:sz w:val="4"/>
        <w:szCs w:val="4"/>
        <w:lang w:val="bg-BG"/>
      </w:rPr>
    </w:pPr>
    <w:r>
      <w:rPr>
        <w:rFonts w:ascii="Arial" w:hAnsi="Arial" w:cs="Arial"/>
        <w:b/>
        <w:lang w:val="bg-BG"/>
      </w:rPr>
      <w:t>ШАБЛА ЕНЕРДЖИ</w:t>
    </w:r>
    <w:r w:rsidRPr="00324DC0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:rsidR="00620F4E" w:rsidRDefault="00620F4E" w:rsidP="008C6B04">
    <w:pPr>
      <w:pStyle w:val="Heading1"/>
    </w:pPr>
    <w:r w:rsidRPr="008F199A">
      <w:t xml:space="preserve">БЕЛЕЖКИ КЪМ </w:t>
    </w:r>
    <w:r>
      <w:t>МЕЖДИННИЯ ФИНАНСОВ</w:t>
    </w:r>
    <w:r w:rsidRPr="008F199A">
      <w:t xml:space="preserve"> ОТЧЕТ</w:t>
    </w:r>
  </w:p>
  <w:p w:rsidR="00620F4E" w:rsidRDefault="00620F4E" w:rsidP="00E36F35">
    <w:pPr>
      <w:rPr>
        <w:rFonts w:ascii="Arial" w:hAnsi="Arial" w:cs="Arial"/>
      </w:rPr>
    </w:pPr>
    <w:r w:rsidRPr="00844AB2">
      <w:rPr>
        <w:rFonts w:ascii="Arial" w:hAnsi="Arial" w:cs="Arial"/>
        <w:lang w:val="bg-BG"/>
      </w:rPr>
      <w:t xml:space="preserve">За </w:t>
    </w:r>
    <w:r>
      <w:rPr>
        <w:rFonts w:ascii="Arial" w:hAnsi="Arial" w:cs="Arial"/>
        <w:lang w:val="bg-BG"/>
      </w:rPr>
      <w:t>шестмесечния период, приключващ на</w:t>
    </w:r>
    <w:r w:rsidRPr="00844AB2">
      <w:rPr>
        <w:rFonts w:ascii="Arial" w:hAnsi="Arial" w:cs="Arial"/>
        <w:lang w:val="bg-BG"/>
      </w:rPr>
      <w:t xml:space="preserve"> </w:t>
    </w:r>
    <w:r>
      <w:rPr>
        <w:rFonts w:ascii="Arial" w:hAnsi="Arial" w:cs="Arial"/>
        <w:lang w:val="bg-BG"/>
      </w:rPr>
      <w:t>30 юни 2017</w:t>
    </w:r>
    <w:r w:rsidRPr="00844AB2">
      <w:rPr>
        <w:rFonts w:ascii="Arial" w:hAnsi="Arial" w:cs="Arial"/>
        <w:lang w:val="bg-BG"/>
      </w:rPr>
      <w:t xml:space="preserve"> година</w:t>
    </w:r>
  </w:p>
  <w:p w:rsidR="00620F4E" w:rsidRPr="00897B32" w:rsidRDefault="00620F4E" w:rsidP="00E36F3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44CA1"/>
    <w:multiLevelType w:val="hybridMultilevel"/>
    <w:tmpl w:val="234C7E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3F8C"/>
    <w:multiLevelType w:val="hybridMultilevel"/>
    <w:tmpl w:val="4AFC1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66795E"/>
    <w:multiLevelType w:val="hybridMultilevel"/>
    <w:tmpl w:val="B26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6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97CA2"/>
    <w:multiLevelType w:val="hybridMultilevel"/>
    <w:tmpl w:val="461859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B7597"/>
    <w:multiLevelType w:val="hybridMultilevel"/>
    <w:tmpl w:val="C19ABDE2"/>
    <w:lvl w:ilvl="0" w:tplc="184ED2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95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9355C"/>
    <w:multiLevelType w:val="hybridMultilevel"/>
    <w:tmpl w:val="7116B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DF122B"/>
    <w:multiLevelType w:val="hybridMultilevel"/>
    <w:tmpl w:val="3DF40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47477"/>
    <w:multiLevelType w:val="hybridMultilevel"/>
    <w:tmpl w:val="78FA697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20456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8413E"/>
    <w:multiLevelType w:val="hybridMultilevel"/>
    <w:tmpl w:val="70D288A4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67691B"/>
    <w:multiLevelType w:val="hybridMultilevel"/>
    <w:tmpl w:val="F048A564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1">
    <w:nsid w:val="56D0235D"/>
    <w:multiLevelType w:val="hybridMultilevel"/>
    <w:tmpl w:val="BE50A34C"/>
    <w:lvl w:ilvl="0" w:tplc="8A4891E8">
      <w:start w:val="1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D494E"/>
    <w:multiLevelType w:val="hybridMultilevel"/>
    <w:tmpl w:val="F444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65F3764A"/>
    <w:multiLevelType w:val="hybridMultilevel"/>
    <w:tmpl w:val="9E603444"/>
    <w:lvl w:ilvl="0" w:tplc="9FD8D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BC81AD6"/>
    <w:multiLevelType w:val="hybridMultilevel"/>
    <w:tmpl w:val="94A63A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04FD9"/>
    <w:multiLevelType w:val="hybridMultilevel"/>
    <w:tmpl w:val="F5DC7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6229A"/>
    <w:multiLevelType w:val="hybridMultilevel"/>
    <w:tmpl w:val="28A8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1">
    <w:nsid w:val="78756760"/>
    <w:multiLevelType w:val="hybridMultilevel"/>
    <w:tmpl w:val="417A690C"/>
    <w:lvl w:ilvl="0" w:tplc="DBA00F5A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2">
    <w:nsid w:val="7D241948"/>
    <w:multiLevelType w:val="hybridMultilevel"/>
    <w:tmpl w:val="25822EF2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30"/>
  </w:num>
  <w:num w:numId="13">
    <w:abstractNumId w:val="36"/>
  </w:num>
  <w:num w:numId="14">
    <w:abstractNumId w:val="40"/>
  </w:num>
  <w:num w:numId="15">
    <w:abstractNumId w:val="32"/>
  </w:num>
  <w:num w:numId="16">
    <w:abstractNumId w:val="43"/>
  </w:num>
  <w:num w:numId="17">
    <w:abstractNumId w:val="11"/>
  </w:num>
  <w:num w:numId="18">
    <w:abstractNumId w:val="38"/>
  </w:num>
  <w:num w:numId="19">
    <w:abstractNumId w:val="23"/>
  </w:num>
  <w:num w:numId="20">
    <w:abstractNumId w:val="16"/>
  </w:num>
  <w:num w:numId="21">
    <w:abstractNumId w:val="21"/>
  </w:num>
  <w:num w:numId="22">
    <w:abstractNumId w:val="25"/>
  </w:num>
  <w:num w:numId="23">
    <w:abstractNumId w:val="20"/>
  </w:num>
  <w:num w:numId="24">
    <w:abstractNumId w:val="19"/>
  </w:num>
  <w:num w:numId="25">
    <w:abstractNumId w:val="42"/>
  </w:num>
  <w:num w:numId="26">
    <w:abstractNumId w:val="23"/>
  </w:num>
  <w:num w:numId="27">
    <w:abstractNumId w:val="13"/>
  </w:num>
  <w:num w:numId="28">
    <w:abstractNumId w:val="33"/>
  </w:num>
  <w:num w:numId="29">
    <w:abstractNumId w:val="23"/>
  </w:num>
  <w:num w:numId="30">
    <w:abstractNumId w:val="35"/>
  </w:num>
  <w:num w:numId="31">
    <w:abstractNumId w:val="23"/>
  </w:num>
  <w:num w:numId="32">
    <w:abstractNumId w:val="23"/>
  </w:num>
  <w:num w:numId="33">
    <w:abstractNumId w:val="41"/>
  </w:num>
  <w:num w:numId="34">
    <w:abstractNumId w:val="23"/>
  </w:num>
  <w:num w:numId="35">
    <w:abstractNumId w:val="18"/>
  </w:num>
  <w:num w:numId="36">
    <w:abstractNumId w:val="23"/>
  </w:num>
  <w:num w:numId="37">
    <w:abstractNumId w:val="37"/>
  </w:num>
  <w:num w:numId="38">
    <w:abstractNumId w:val="31"/>
  </w:num>
  <w:num w:numId="39">
    <w:abstractNumId w:val="29"/>
  </w:num>
  <w:num w:numId="40">
    <w:abstractNumId w:val="28"/>
  </w:num>
  <w:num w:numId="41">
    <w:abstractNumId w:val="10"/>
  </w:num>
  <w:num w:numId="42">
    <w:abstractNumId w:val="14"/>
  </w:num>
  <w:num w:numId="43">
    <w:abstractNumId w:val="24"/>
  </w:num>
  <w:num w:numId="44">
    <w:abstractNumId w:val="39"/>
  </w:num>
  <w:num w:numId="45">
    <w:abstractNumId w:val="26"/>
  </w:num>
  <w:num w:numId="46">
    <w:abstractNumId w:val="22"/>
  </w:num>
  <w:num w:numId="47">
    <w:abstractNumId w:val="17"/>
  </w:num>
  <w:num w:numId="48">
    <w:abstractNumId w:val="12"/>
  </w:num>
  <w:num w:numId="49">
    <w:abstractNumId w:val="27"/>
  </w:num>
  <w:num w:numId="50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1E3A"/>
    <w:rsid w:val="000036BD"/>
    <w:rsid w:val="00003D46"/>
    <w:rsid w:val="00004AD3"/>
    <w:rsid w:val="000051E3"/>
    <w:rsid w:val="00005857"/>
    <w:rsid w:val="00005AD3"/>
    <w:rsid w:val="00005C2E"/>
    <w:rsid w:val="000062D3"/>
    <w:rsid w:val="00006420"/>
    <w:rsid w:val="000064BB"/>
    <w:rsid w:val="00006751"/>
    <w:rsid w:val="00006993"/>
    <w:rsid w:val="00006F3D"/>
    <w:rsid w:val="0000773B"/>
    <w:rsid w:val="00007A76"/>
    <w:rsid w:val="0001054C"/>
    <w:rsid w:val="00010819"/>
    <w:rsid w:val="000109E8"/>
    <w:rsid w:val="00010A1C"/>
    <w:rsid w:val="00011133"/>
    <w:rsid w:val="00011C3E"/>
    <w:rsid w:val="00011C97"/>
    <w:rsid w:val="00011D10"/>
    <w:rsid w:val="0001214C"/>
    <w:rsid w:val="000121BD"/>
    <w:rsid w:val="00012320"/>
    <w:rsid w:val="000148CB"/>
    <w:rsid w:val="000149A0"/>
    <w:rsid w:val="00014C02"/>
    <w:rsid w:val="00014CBE"/>
    <w:rsid w:val="00015469"/>
    <w:rsid w:val="0001564C"/>
    <w:rsid w:val="0001609D"/>
    <w:rsid w:val="000167E7"/>
    <w:rsid w:val="00017458"/>
    <w:rsid w:val="0001747C"/>
    <w:rsid w:val="00017E44"/>
    <w:rsid w:val="0002026A"/>
    <w:rsid w:val="000204E8"/>
    <w:rsid w:val="00020933"/>
    <w:rsid w:val="00020B25"/>
    <w:rsid w:val="00020F13"/>
    <w:rsid w:val="0002109F"/>
    <w:rsid w:val="0002114E"/>
    <w:rsid w:val="00021CB9"/>
    <w:rsid w:val="00022B77"/>
    <w:rsid w:val="00022C9B"/>
    <w:rsid w:val="00023377"/>
    <w:rsid w:val="000233FF"/>
    <w:rsid w:val="00023476"/>
    <w:rsid w:val="00024497"/>
    <w:rsid w:val="00024688"/>
    <w:rsid w:val="00024AD9"/>
    <w:rsid w:val="000254EA"/>
    <w:rsid w:val="00025C8A"/>
    <w:rsid w:val="00025EF9"/>
    <w:rsid w:val="00025F6F"/>
    <w:rsid w:val="00026384"/>
    <w:rsid w:val="000268DA"/>
    <w:rsid w:val="000274E7"/>
    <w:rsid w:val="00027BE1"/>
    <w:rsid w:val="000301BE"/>
    <w:rsid w:val="00030406"/>
    <w:rsid w:val="00030463"/>
    <w:rsid w:val="00030BB8"/>
    <w:rsid w:val="00030DC4"/>
    <w:rsid w:val="00031005"/>
    <w:rsid w:val="00031431"/>
    <w:rsid w:val="00031B4C"/>
    <w:rsid w:val="0003207F"/>
    <w:rsid w:val="000322A9"/>
    <w:rsid w:val="000323DD"/>
    <w:rsid w:val="00033738"/>
    <w:rsid w:val="00033B2F"/>
    <w:rsid w:val="00033BEC"/>
    <w:rsid w:val="00033F57"/>
    <w:rsid w:val="0003442F"/>
    <w:rsid w:val="00036079"/>
    <w:rsid w:val="00036095"/>
    <w:rsid w:val="0003648D"/>
    <w:rsid w:val="00036511"/>
    <w:rsid w:val="00036D42"/>
    <w:rsid w:val="000373CC"/>
    <w:rsid w:val="000376B3"/>
    <w:rsid w:val="000405FF"/>
    <w:rsid w:val="0004070A"/>
    <w:rsid w:val="00040C0D"/>
    <w:rsid w:val="00040D15"/>
    <w:rsid w:val="00040FD3"/>
    <w:rsid w:val="000411CC"/>
    <w:rsid w:val="000417E8"/>
    <w:rsid w:val="000419F3"/>
    <w:rsid w:val="00041EAB"/>
    <w:rsid w:val="0004206E"/>
    <w:rsid w:val="00042AE8"/>
    <w:rsid w:val="00042D1E"/>
    <w:rsid w:val="00043584"/>
    <w:rsid w:val="00043951"/>
    <w:rsid w:val="00043DF4"/>
    <w:rsid w:val="000442F9"/>
    <w:rsid w:val="00044A4F"/>
    <w:rsid w:val="00044BEB"/>
    <w:rsid w:val="000452E0"/>
    <w:rsid w:val="00045954"/>
    <w:rsid w:val="0004606D"/>
    <w:rsid w:val="00046683"/>
    <w:rsid w:val="00046C00"/>
    <w:rsid w:val="00046CAA"/>
    <w:rsid w:val="00046F28"/>
    <w:rsid w:val="000476F0"/>
    <w:rsid w:val="00047A9E"/>
    <w:rsid w:val="00047C09"/>
    <w:rsid w:val="00047DCF"/>
    <w:rsid w:val="00050A87"/>
    <w:rsid w:val="00050E80"/>
    <w:rsid w:val="0005129E"/>
    <w:rsid w:val="00051484"/>
    <w:rsid w:val="00051853"/>
    <w:rsid w:val="000522F7"/>
    <w:rsid w:val="000524AD"/>
    <w:rsid w:val="0005272B"/>
    <w:rsid w:val="00052C16"/>
    <w:rsid w:val="00053AF3"/>
    <w:rsid w:val="00053F3D"/>
    <w:rsid w:val="0005424E"/>
    <w:rsid w:val="00054812"/>
    <w:rsid w:val="0005495C"/>
    <w:rsid w:val="00054F77"/>
    <w:rsid w:val="000551F1"/>
    <w:rsid w:val="00055608"/>
    <w:rsid w:val="000556E7"/>
    <w:rsid w:val="00056246"/>
    <w:rsid w:val="000565C7"/>
    <w:rsid w:val="00056674"/>
    <w:rsid w:val="00056701"/>
    <w:rsid w:val="00056CF3"/>
    <w:rsid w:val="00056DB6"/>
    <w:rsid w:val="000573A5"/>
    <w:rsid w:val="000577F2"/>
    <w:rsid w:val="00060BF9"/>
    <w:rsid w:val="00060CCD"/>
    <w:rsid w:val="00061469"/>
    <w:rsid w:val="00061476"/>
    <w:rsid w:val="00061D02"/>
    <w:rsid w:val="00061F24"/>
    <w:rsid w:val="00062109"/>
    <w:rsid w:val="0006275A"/>
    <w:rsid w:val="00062819"/>
    <w:rsid w:val="00063805"/>
    <w:rsid w:val="00063F24"/>
    <w:rsid w:val="00064031"/>
    <w:rsid w:val="000642E5"/>
    <w:rsid w:val="00064346"/>
    <w:rsid w:val="00064383"/>
    <w:rsid w:val="00064783"/>
    <w:rsid w:val="00064E79"/>
    <w:rsid w:val="0006542B"/>
    <w:rsid w:val="00065764"/>
    <w:rsid w:val="000659C8"/>
    <w:rsid w:val="00066160"/>
    <w:rsid w:val="000665AE"/>
    <w:rsid w:val="00066809"/>
    <w:rsid w:val="0006690F"/>
    <w:rsid w:val="00066EA9"/>
    <w:rsid w:val="00067B2F"/>
    <w:rsid w:val="0007082E"/>
    <w:rsid w:val="00070CB1"/>
    <w:rsid w:val="00070D1D"/>
    <w:rsid w:val="00070F8B"/>
    <w:rsid w:val="00071C0A"/>
    <w:rsid w:val="000720C9"/>
    <w:rsid w:val="0007229D"/>
    <w:rsid w:val="00072523"/>
    <w:rsid w:val="00072525"/>
    <w:rsid w:val="000726E7"/>
    <w:rsid w:val="00072BD0"/>
    <w:rsid w:val="00072EAD"/>
    <w:rsid w:val="000738CF"/>
    <w:rsid w:val="000739AD"/>
    <w:rsid w:val="0007468E"/>
    <w:rsid w:val="00074A25"/>
    <w:rsid w:val="00075030"/>
    <w:rsid w:val="0007544B"/>
    <w:rsid w:val="000758C9"/>
    <w:rsid w:val="00075BE1"/>
    <w:rsid w:val="00075DCE"/>
    <w:rsid w:val="00076AD1"/>
    <w:rsid w:val="00076E9B"/>
    <w:rsid w:val="000773C3"/>
    <w:rsid w:val="00077B86"/>
    <w:rsid w:val="00077FE7"/>
    <w:rsid w:val="00080ECA"/>
    <w:rsid w:val="0008112D"/>
    <w:rsid w:val="00081AE9"/>
    <w:rsid w:val="000821B3"/>
    <w:rsid w:val="000821DD"/>
    <w:rsid w:val="00082CDE"/>
    <w:rsid w:val="00082ED7"/>
    <w:rsid w:val="00082FA4"/>
    <w:rsid w:val="0008407B"/>
    <w:rsid w:val="000844AC"/>
    <w:rsid w:val="0008450E"/>
    <w:rsid w:val="00084EA4"/>
    <w:rsid w:val="00084EC7"/>
    <w:rsid w:val="00084FD8"/>
    <w:rsid w:val="0008508E"/>
    <w:rsid w:val="000853BC"/>
    <w:rsid w:val="00085948"/>
    <w:rsid w:val="00085A2E"/>
    <w:rsid w:val="00085E58"/>
    <w:rsid w:val="0008646E"/>
    <w:rsid w:val="00086B5F"/>
    <w:rsid w:val="0008758C"/>
    <w:rsid w:val="00087F00"/>
    <w:rsid w:val="000904C9"/>
    <w:rsid w:val="00090F4D"/>
    <w:rsid w:val="00091BEC"/>
    <w:rsid w:val="000928E5"/>
    <w:rsid w:val="00093AD1"/>
    <w:rsid w:val="00093C5E"/>
    <w:rsid w:val="0009426B"/>
    <w:rsid w:val="00094648"/>
    <w:rsid w:val="00094B8A"/>
    <w:rsid w:val="00094C72"/>
    <w:rsid w:val="00094CFA"/>
    <w:rsid w:val="00094DD6"/>
    <w:rsid w:val="00094F33"/>
    <w:rsid w:val="0009526D"/>
    <w:rsid w:val="000957B0"/>
    <w:rsid w:val="00095C76"/>
    <w:rsid w:val="00095FF4"/>
    <w:rsid w:val="0009644D"/>
    <w:rsid w:val="000964DA"/>
    <w:rsid w:val="00096751"/>
    <w:rsid w:val="00097293"/>
    <w:rsid w:val="000974E9"/>
    <w:rsid w:val="000A0009"/>
    <w:rsid w:val="000A03CB"/>
    <w:rsid w:val="000A062D"/>
    <w:rsid w:val="000A0748"/>
    <w:rsid w:val="000A0CA5"/>
    <w:rsid w:val="000A1A5F"/>
    <w:rsid w:val="000A1B6F"/>
    <w:rsid w:val="000A2696"/>
    <w:rsid w:val="000A35A5"/>
    <w:rsid w:val="000A392D"/>
    <w:rsid w:val="000A4012"/>
    <w:rsid w:val="000A53C1"/>
    <w:rsid w:val="000A5D63"/>
    <w:rsid w:val="000A5EE1"/>
    <w:rsid w:val="000A5EF2"/>
    <w:rsid w:val="000A5F7B"/>
    <w:rsid w:val="000A6B28"/>
    <w:rsid w:val="000A763B"/>
    <w:rsid w:val="000B05C7"/>
    <w:rsid w:val="000B0ECF"/>
    <w:rsid w:val="000B1153"/>
    <w:rsid w:val="000B17D1"/>
    <w:rsid w:val="000B1B52"/>
    <w:rsid w:val="000B215E"/>
    <w:rsid w:val="000B43AF"/>
    <w:rsid w:val="000B4E8D"/>
    <w:rsid w:val="000B58AC"/>
    <w:rsid w:val="000B5933"/>
    <w:rsid w:val="000B6506"/>
    <w:rsid w:val="000B7177"/>
    <w:rsid w:val="000B71C5"/>
    <w:rsid w:val="000B72E3"/>
    <w:rsid w:val="000B77E7"/>
    <w:rsid w:val="000B7EA2"/>
    <w:rsid w:val="000C04BA"/>
    <w:rsid w:val="000C06A0"/>
    <w:rsid w:val="000C0DCE"/>
    <w:rsid w:val="000C12B7"/>
    <w:rsid w:val="000C142D"/>
    <w:rsid w:val="000C1A69"/>
    <w:rsid w:val="000C20CB"/>
    <w:rsid w:val="000C271B"/>
    <w:rsid w:val="000C3051"/>
    <w:rsid w:val="000C33FB"/>
    <w:rsid w:val="000C3486"/>
    <w:rsid w:val="000C487D"/>
    <w:rsid w:val="000C530A"/>
    <w:rsid w:val="000C5CAE"/>
    <w:rsid w:val="000C6753"/>
    <w:rsid w:val="000C693E"/>
    <w:rsid w:val="000C75FA"/>
    <w:rsid w:val="000C78DD"/>
    <w:rsid w:val="000C7AFA"/>
    <w:rsid w:val="000D07C5"/>
    <w:rsid w:val="000D109C"/>
    <w:rsid w:val="000D1880"/>
    <w:rsid w:val="000D1907"/>
    <w:rsid w:val="000D290A"/>
    <w:rsid w:val="000D2DC6"/>
    <w:rsid w:val="000D3773"/>
    <w:rsid w:val="000D3984"/>
    <w:rsid w:val="000D42EF"/>
    <w:rsid w:val="000D4697"/>
    <w:rsid w:val="000D488D"/>
    <w:rsid w:val="000D553A"/>
    <w:rsid w:val="000D5622"/>
    <w:rsid w:val="000D5937"/>
    <w:rsid w:val="000D6296"/>
    <w:rsid w:val="000D6A83"/>
    <w:rsid w:val="000D6CD3"/>
    <w:rsid w:val="000D706F"/>
    <w:rsid w:val="000D777C"/>
    <w:rsid w:val="000E09C1"/>
    <w:rsid w:val="000E0D2D"/>
    <w:rsid w:val="000E10E3"/>
    <w:rsid w:val="000E1420"/>
    <w:rsid w:val="000E1892"/>
    <w:rsid w:val="000E1B35"/>
    <w:rsid w:val="000E24CD"/>
    <w:rsid w:val="000E27EC"/>
    <w:rsid w:val="000E30CC"/>
    <w:rsid w:val="000E314A"/>
    <w:rsid w:val="000E3725"/>
    <w:rsid w:val="000E49B5"/>
    <w:rsid w:val="000E4D1F"/>
    <w:rsid w:val="000E4F7C"/>
    <w:rsid w:val="000E4FD6"/>
    <w:rsid w:val="000E54AD"/>
    <w:rsid w:val="000E5784"/>
    <w:rsid w:val="000E5B81"/>
    <w:rsid w:val="000E6BE4"/>
    <w:rsid w:val="000E6BFA"/>
    <w:rsid w:val="000E6E23"/>
    <w:rsid w:val="000E713A"/>
    <w:rsid w:val="000E71BB"/>
    <w:rsid w:val="000E7E2E"/>
    <w:rsid w:val="000F044B"/>
    <w:rsid w:val="000F1111"/>
    <w:rsid w:val="000F1986"/>
    <w:rsid w:val="000F1BE2"/>
    <w:rsid w:val="000F203F"/>
    <w:rsid w:val="000F2133"/>
    <w:rsid w:val="000F277B"/>
    <w:rsid w:val="000F2BCC"/>
    <w:rsid w:val="000F2DFC"/>
    <w:rsid w:val="000F2EEA"/>
    <w:rsid w:val="000F2FD8"/>
    <w:rsid w:val="000F30F7"/>
    <w:rsid w:val="000F3491"/>
    <w:rsid w:val="000F351F"/>
    <w:rsid w:val="000F3823"/>
    <w:rsid w:val="000F3E9E"/>
    <w:rsid w:val="000F49F6"/>
    <w:rsid w:val="000F6180"/>
    <w:rsid w:val="000F6794"/>
    <w:rsid w:val="000F69B1"/>
    <w:rsid w:val="000F6E04"/>
    <w:rsid w:val="000F7969"/>
    <w:rsid w:val="000F7A44"/>
    <w:rsid w:val="000F7B00"/>
    <w:rsid w:val="00100228"/>
    <w:rsid w:val="0010146E"/>
    <w:rsid w:val="001015B1"/>
    <w:rsid w:val="0010174D"/>
    <w:rsid w:val="00101D6B"/>
    <w:rsid w:val="00101EB8"/>
    <w:rsid w:val="00101F90"/>
    <w:rsid w:val="00102071"/>
    <w:rsid w:val="001025C2"/>
    <w:rsid w:val="00102779"/>
    <w:rsid w:val="001028C1"/>
    <w:rsid w:val="001029D1"/>
    <w:rsid w:val="001029F3"/>
    <w:rsid w:val="00102FC1"/>
    <w:rsid w:val="00102FFD"/>
    <w:rsid w:val="001031A7"/>
    <w:rsid w:val="0010355D"/>
    <w:rsid w:val="00103F12"/>
    <w:rsid w:val="001040AB"/>
    <w:rsid w:val="00104348"/>
    <w:rsid w:val="001057E0"/>
    <w:rsid w:val="00106BE9"/>
    <w:rsid w:val="00106E13"/>
    <w:rsid w:val="0010778E"/>
    <w:rsid w:val="00107910"/>
    <w:rsid w:val="00107C43"/>
    <w:rsid w:val="00110E9E"/>
    <w:rsid w:val="001119FC"/>
    <w:rsid w:val="00111C5E"/>
    <w:rsid w:val="00111D5E"/>
    <w:rsid w:val="00111D93"/>
    <w:rsid w:val="001125C8"/>
    <w:rsid w:val="00113147"/>
    <w:rsid w:val="00113843"/>
    <w:rsid w:val="001148CB"/>
    <w:rsid w:val="0011581B"/>
    <w:rsid w:val="00115EE2"/>
    <w:rsid w:val="00115F06"/>
    <w:rsid w:val="00116797"/>
    <w:rsid w:val="00116A96"/>
    <w:rsid w:val="00116B36"/>
    <w:rsid w:val="00116C8F"/>
    <w:rsid w:val="0011764E"/>
    <w:rsid w:val="001177FE"/>
    <w:rsid w:val="00120038"/>
    <w:rsid w:val="001203A4"/>
    <w:rsid w:val="00120D90"/>
    <w:rsid w:val="00120E3E"/>
    <w:rsid w:val="00120EB6"/>
    <w:rsid w:val="00121520"/>
    <w:rsid w:val="00121B0F"/>
    <w:rsid w:val="00121B1E"/>
    <w:rsid w:val="00121CD0"/>
    <w:rsid w:val="001221D6"/>
    <w:rsid w:val="00122528"/>
    <w:rsid w:val="00122567"/>
    <w:rsid w:val="001228A2"/>
    <w:rsid w:val="001228A3"/>
    <w:rsid w:val="00122D8F"/>
    <w:rsid w:val="00122DA9"/>
    <w:rsid w:val="001232F3"/>
    <w:rsid w:val="001236D9"/>
    <w:rsid w:val="00124184"/>
    <w:rsid w:val="001244CE"/>
    <w:rsid w:val="00124759"/>
    <w:rsid w:val="00124A50"/>
    <w:rsid w:val="00124E7F"/>
    <w:rsid w:val="0012539A"/>
    <w:rsid w:val="00125613"/>
    <w:rsid w:val="00126152"/>
    <w:rsid w:val="001265F6"/>
    <w:rsid w:val="00126ED5"/>
    <w:rsid w:val="0012750F"/>
    <w:rsid w:val="001275BE"/>
    <w:rsid w:val="001279D5"/>
    <w:rsid w:val="00127A8F"/>
    <w:rsid w:val="00127C90"/>
    <w:rsid w:val="00127EF5"/>
    <w:rsid w:val="001307CB"/>
    <w:rsid w:val="00130899"/>
    <w:rsid w:val="00130B03"/>
    <w:rsid w:val="00130C50"/>
    <w:rsid w:val="00130D59"/>
    <w:rsid w:val="00130D6A"/>
    <w:rsid w:val="0013179D"/>
    <w:rsid w:val="00131E47"/>
    <w:rsid w:val="001322A1"/>
    <w:rsid w:val="001326D5"/>
    <w:rsid w:val="001327C3"/>
    <w:rsid w:val="001328EF"/>
    <w:rsid w:val="001328FB"/>
    <w:rsid w:val="001334CE"/>
    <w:rsid w:val="001357DC"/>
    <w:rsid w:val="001359A6"/>
    <w:rsid w:val="00136620"/>
    <w:rsid w:val="0013688A"/>
    <w:rsid w:val="00136A46"/>
    <w:rsid w:val="00137519"/>
    <w:rsid w:val="00137B18"/>
    <w:rsid w:val="00140117"/>
    <w:rsid w:val="001403CC"/>
    <w:rsid w:val="00140580"/>
    <w:rsid w:val="00140599"/>
    <w:rsid w:val="00141A2A"/>
    <w:rsid w:val="00141B00"/>
    <w:rsid w:val="00141E7B"/>
    <w:rsid w:val="00142CC3"/>
    <w:rsid w:val="00142CD9"/>
    <w:rsid w:val="001433A2"/>
    <w:rsid w:val="00143A17"/>
    <w:rsid w:val="00143C5C"/>
    <w:rsid w:val="00143D06"/>
    <w:rsid w:val="00143FC6"/>
    <w:rsid w:val="00145045"/>
    <w:rsid w:val="00145149"/>
    <w:rsid w:val="00145260"/>
    <w:rsid w:val="0014554F"/>
    <w:rsid w:val="00145879"/>
    <w:rsid w:val="00145963"/>
    <w:rsid w:val="00145AB3"/>
    <w:rsid w:val="00145EF1"/>
    <w:rsid w:val="00145F1E"/>
    <w:rsid w:val="001460BA"/>
    <w:rsid w:val="0014615F"/>
    <w:rsid w:val="001467DF"/>
    <w:rsid w:val="001469D3"/>
    <w:rsid w:val="00146ACA"/>
    <w:rsid w:val="00146D9B"/>
    <w:rsid w:val="00147CC5"/>
    <w:rsid w:val="00147F59"/>
    <w:rsid w:val="001508D6"/>
    <w:rsid w:val="00150FE7"/>
    <w:rsid w:val="00152AEE"/>
    <w:rsid w:val="00152C1C"/>
    <w:rsid w:val="00153144"/>
    <w:rsid w:val="00153459"/>
    <w:rsid w:val="0015372A"/>
    <w:rsid w:val="001541BC"/>
    <w:rsid w:val="00154346"/>
    <w:rsid w:val="0015448A"/>
    <w:rsid w:val="00154751"/>
    <w:rsid w:val="001547B6"/>
    <w:rsid w:val="00154B16"/>
    <w:rsid w:val="00154C61"/>
    <w:rsid w:val="001562DD"/>
    <w:rsid w:val="00156BB6"/>
    <w:rsid w:val="0015729A"/>
    <w:rsid w:val="00157E32"/>
    <w:rsid w:val="00160516"/>
    <w:rsid w:val="001605EF"/>
    <w:rsid w:val="00160892"/>
    <w:rsid w:val="0016093C"/>
    <w:rsid w:val="00160D55"/>
    <w:rsid w:val="001610BF"/>
    <w:rsid w:val="001612B6"/>
    <w:rsid w:val="0016160D"/>
    <w:rsid w:val="001630E8"/>
    <w:rsid w:val="001632C7"/>
    <w:rsid w:val="00163F68"/>
    <w:rsid w:val="00164359"/>
    <w:rsid w:val="00164B10"/>
    <w:rsid w:val="00165E61"/>
    <w:rsid w:val="00165F2D"/>
    <w:rsid w:val="00166A69"/>
    <w:rsid w:val="0016763B"/>
    <w:rsid w:val="00167689"/>
    <w:rsid w:val="001676E8"/>
    <w:rsid w:val="00167984"/>
    <w:rsid w:val="00170333"/>
    <w:rsid w:val="0017057C"/>
    <w:rsid w:val="00170AA5"/>
    <w:rsid w:val="001713F2"/>
    <w:rsid w:val="00171882"/>
    <w:rsid w:val="00171B61"/>
    <w:rsid w:val="00171B96"/>
    <w:rsid w:val="00171C5D"/>
    <w:rsid w:val="00172427"/>
    <w:rsid w:val="00172867"/>
    <w:rsid w:val="00172AC1"/>
    <w:rsid w:val="00172F77"/>
    <w:rsid w:val="001743A0"/>
    <w:rsid w:val="00174713"/>
    <w:rsid w:val="00174B24"/>
    <w:rsid w:val="001755E3"/>
    <w:rsid w:val="00175779"/>
    <w:rsid w:val="0017609C"/>
    <w:rsid w:val="00176103"/>
    <w:rsid w:val="001768E3"/>
    <w:rsid w:val="00176A28"/>
    <w:rsid w:val="00177068"/>
    <w:rsid w:val="001775EC"/>
    <w:rsid w:val="001777BE"/>
    <w:rsid w:val="00177F32"/>
    <w:rsid w:val="001816E4"/>
    <w:rsid w:val="001817FB"/>
    <w:rsid w:val="00181871"/>
    <w:rsid w:val="00181A5B"/>
    <w:rsid w:val="00181DBE"/>
    <w:rsid w:val="001823F8"/>
    <w:rsid w:val="00182591"/>
    <w:rsid w:val="001827B4"/>
    <w:rsid w:val="00182CF6"/>
    <w:rsid w:val="00182FBB"/>
    <w:rsid w:val="001833EE"/>
    <w:rsid w:val="00183407"/>
    <w:rsid w:val="00183855"/>
    <w:rsid w:val="001839F8"/>
    <w:rsid w:val="00183C9A"/>
    <w:rsid w:val="0018421F"/>
    <w:rsid w:val="001847E9"/>
    <w:rsid w:val="00184B9E"/>
    <w:rsid w:val="0018609B"/>
    <w:rsid w:val="00186117"/>
    <w:rsid w:val="00186422"/>
    <w:rsid w:val="00186835"/>
    <w:rsid w:val="00186883"/>
    <w:rsid w:val="00186B68"/>
    <w:rsid w:val="00186D9D"/>
    <w:rsid w:val="00186EAC"/>
    <w:rsid w:val="00187173"/>
    <w:rsid w:val="00187194"/>
    <w:rsid w:val="00187225"/>
    <w:rsid w:val="00187716"/>
    <w:rsid w:val="00187FB5"/>
    <w:rsid w:val="0019018C"/>
    <w:rsid w:val="001901E2"/>
    <w:rsid w:val="001901FE"/>
    <w:rsid w:val="00190C90"/>
    <w:rsid w:val="0019170A"/>
    <w:rsid w:val="00191DCA"/>
    <w:rsid w:val="0019200F"/>
    <w:rsid w:val="00192501"/>
    <w:rsid w:val="00192B07"/>
    <w:rsid w:val="00193037"/>
    <w:rsid w:val="001936CD"/>
    <w:rsid w:val="00193C15"/>
    <w:rsid w:val="00193F81"/>
    <w:rsid w:val="00194534"/>
    <w:rsid w:val="00194962"/>
    <w:rsid w:val="00194F17"/>
    <w:rsid w:val="001950FF"/>
    <w:rsid w:val="0019533A"/>
    <w:rsid w:val="001956BB"/>
    <w:rsid w:val="00195710"/>
    <w:rsid w:val="001958A8"/>
    <w:rsid w:val="001960F6"/>
    <w:rsid w:val="001967C0"/>
    <w:rsid w:val="001968BD"/>
    <w:rsid w:val="00196DF3"/>
    <w:rsid w:val="0019729F"/>
    <w:rsid w:val="001974A1"/>
    <w:rsid w:val="00197732"/>
    <w:rsid w:val="001A0136"/>
    <w:rsid w:val="001A1570"/>
    <w:rsid w:val="001A197F"/>
    <w:rsid w:val="001A2599"/>
    <w:rsid w:val="001A303E"/>
    <w:rsid w:val="001A3401"/>
    <w:rsid w:val="001A3CEF"/>
    <w:rsid w:val="001A4246"/>
    <w:rsid w:val="001A45E1"/>
    <w:rsid w:val="001A468E"/>
    <w:rsid w:val="001A52FD"/>
    <w:rsid w:val="001A5705"/>
    <w:rsid w:val="001A5998"/>
    <w:rsid w:val="001A5F8B"/>
    <w:rsid w:val="001A612B"/>
    <w:rsid w:val="001A67C3"/>
    <w:rsid w:val="001A6AE0"/>
    <w:rsid w:val="001A6BF6"/>
    <w:rsid w:val="001A71B2"/>
    <w:rsid w:val="001A7398"/>
    <w:rsid w:val="001A7B32"/>
    <w:rsid w:val="001A7B79"/>
    <w:rsid w:val="001B01D3"/>
    <w:rsid w:val="001B0818"/>
    <w:rsid w:val="001B0B50"/>
    <w:rsid w:val="001B0C76"/>
    <w:rsid w:val="001B1092"/>
    <w:rsid w:val="001B14A2"/>
    <w:rsid w:val="001B2D50"/>
    <w:rsid w:val="001B3055"/>
    <w:rsid w:val="001B37F5"/>
    <w:rsid w:val="001B3FFA"/>
    <w:rsid w:val="001B4323"/>
    <w:rsid w:val="001B4508"/>
    <w:rsid w:val="001B49AE"/>
    <w:rsid w:val="001B4D97"/>
    <w:rsid w:val="001B4FFF"/>
    <w:rsid w:val="001B503B"/>
    <w:rsid w:val="001B5379"/>
    <w:rsid w:val="001B5F23"/>
    <w:rsid w:val="001B6005"/>
    <w:rsid w:val="001B6105"/>
    <w:rsid w:val="001B6316"/>
    <w:rsid w:val="001B67BC"/>
    <w:rsid w:val="001B6915"/>
    <w:rsid w:val="001B6EA8"/>
    <w:rsid w:val="001B78EB"/>
    <w:rsid w:val="001B795E"/>
    <w:rsid w:val="001C0CAA"/>
    <w:rsid w:val="001C1650"/>
    <w:rsid w:val="001C1A52"/>
    <w:rsid w:val="001C1EF0"/>
    <w:rsid w:val="001C1FA8"/>
    <w:rsid w:val="001C24BB"/>
    <w:rsid w:val="001C2B3E"/>
    <w:rsid w:val="001C31F5"/>
    <w:rsid w:val="001C32F6"/>
    <w:rsid w:val="001C3393"/>
    <w:rsid w:val="001C36B4"/>
    <w:rsid w:val="001C3901"/>
    <w:rsid w:val="001C4646"/>
    <w:rsid w:val="001C4687"/>
    <w:rsid w:val="001C4F2D"/>
    <w:rsid w:val="001C4FB3"/>
    <w:rsid w:val="001C5433"/>
    <w:rsid w:val="001C5762"/>
    <w:rsid w:val="001C5862"/>
    <w:rsid w:val="001C61EA"/>
    <w:rsid w:val="001C64F4"/>
    <w:rsid w:val="001C77CD"/>
    <w:rsid w:val="001D082A"/>
    <w:rsid w:val="001D08A4"/>
    <w:rsid w:val="001D1699"/>
    <w:rsid w:val="001D187F"/>
    <w:rsid w:val="001D1D58"/>
    <w:rsid w:val="001D1E31"/>
    <w:rsid w:val="001D2638"/>
    <w:rsid w:val="001D2A18"/>
    <w:rsid w:val="001D2A61"/>
    <w:rsid w:val="001D2E14"/>
    <w:rsid w:val="001D30DB"/>
    <w:rsid w:val="001D346A"/>
    <w:rsid w:val="001D35FD"/>
    <w:rsid w:val="001D3722"/>
    <w:rsid w:val="001D3921"/>
    <w:rsid w:val="001D411B"/>
    <w:rsid w:val="001D6DDF"/>
    <w:rsid w:val="001D790F"/>
    <w:rsid w:val="001D79C4"/>
    <w:rsid w:val="001E0022"/>
    <w:rsid w:val="001E04DD"/>
    <w:rsid w:val="001E087D"/>
    <w:rsid w:val="001E0CC3"/>
    <w:rsid w:val="001E0D16"/>
    <w:rsid w:val="001E1A15"/>
    <w:rsid w:val="001E29CE"/>
    <w:rsid w:val="001E3260"/>
    <w:rsid w:val="001E370B"/>
    <w:rsid w:val="001E37B3"/>
    <w:rsid w:val="001E4597"/>
    <w:rsid w:val="001E4A4F"/>
    <w:rsid w:val="001E4E48"/>
    <w:rsid w:val="001E57D2"/>
    <w:rsid w:val="001E5DFE"/>
    <w:rsid w:val="001E5E6B"/>
    <w:rsid w:val="001E689E"/>
    <w:rsid w:val="001E6A50"/>
    <w:rsid w:val="001E6D18"/>
    <w:rsid w:val="001E7300"/>
    <w:rsid w:val="001E7430"/>
    <w:rsid w:val="001E7684"/>
    <w:rsid w:val="001F07C5"/>
    <w:rsid w:val="001F1376"/>
    <w:rsid w:val="001F14B1"/>
    <w:rsid w:val="001F14D9"/>
    <w:rsid w:val="001F1650"/>
    <w:rsid w:val="001F1701"/>
    <w:rsid w:val="001F23D1"/>
    <w:rsid w:val="001F24B6"/>
    <w:rsid w:val="001F28E8"/>
    <w:rsid w:val="001F28FF"/>
    <w:rsid w:val="001F2ADE"/>
    <w:rsid w:val="001F2DC6"/>
    <w:rsid w:val="001F33B7"/>
    <w:rsid w:val="001F3985"/>
    <w:rsid w:val="001F3C7D"/>
    <w:rsid w:val="001F4346"/>
    <w:rsid w:val="001F48AB"/>
    <w:rsid w:val="001F4B64"/>
    <w:rsid w:val="001F4D7F"/>
    <w:rsid w:val="001F525A"/>
    <w:rsid w:val="001F57F6"/>
    <w:rsid w:val="001F5FDA"/>
    <w:rsid w:val="001F6AF5"/>
    <w:rsid w:val="001F6ED1"/>
    <w:rsid w:val="001F75F9"/>
    <w:rsid w:val="00200131"/>
    <w:rsid w:val="002004E0"/>
    <w:rsid w:val="00200E82"/>
    <w:rsid w:val="00201314"/>
    <w:rsid w:val="0020227B"/>
    <w:rsid w:val="0020258B"/>
    <w:rsid w:val="002029A6"/>
    <w:rsid w:val="00203238"/>
    <w:rsid w:val="00203312"/>
    <w:rsid w:val="00203D17"/>
    <w:rsid w:val="00203F52"/>
    <w:rsid w:val="0020431A"/>
    <w:rsid w:val="002047EB"/>
    <w:rsid w:val="00204FE3"/>
    <w:rsid w:val="002055DD"/>
    <w:rsid w:val="002057B5"/>
    <w:rsid w:val="00205936"/>
    <w:rsid w:val="0020599B"/>
    <w:rsid w:val="00205C42"/>
    <w:rsid w:val="00205F67"/>
    <w:rsid w:val="00206C5B"/>
    <w:rsid w:val="00206EC9"/>
    <w:rsid w:val="002075DC"/>
    <w:rsid w:val="00207B28"/>
    <w:rsid w:val="00207D4C"/>
    <w:rsid w:val="002104F6"/>
    <w:rsid w:val="0021291C"/>
    <w:rsid w:val="00212E80"/>
    <w:rsid w:val="0021392A"/>
    <w:rsid w:val="002139AF"/>
    <w:rsid w:val="00213AB0"/>
    <w:rsid w:val="00213B06"/>
    <w:rsid w:val="002143EC"/>
    <w:rsid w:val="00214ADF"/>
    <w:rsid w:val="00216A0F"/>
    <w:rsid w:val="00216ABA"/>
    <w:rsid w:val="00216B52"/>
    <w:rsid w:val="002173D3"/>
    <w:rsid w:val="0022023E"/>
    <w:rsid w:val="0022053D"/>
    <w:rsid w:val="002206D4"/>
    <w:rsid w:val="002209C4"/>
    <w:rsid w:val="00221465"/>
    <w:rsid w:val="002215E0"/>
    <w:rsid w:val="00222531"/>
    <w:rsid w:val="002227B5"/>
    <w:rsid w:val="00222A4D"/>
    <w:rsid w:val="00222B31"/>
    <w:rsid w:val="00222F75"/>
    <w:rsid w:val="0022583F"/>
    <w:rsid w:val="00225EF4"/>
    <w:rsid w:val="0022615B"/>
    <w:rsid w:val="00226226"/>
    <w:rsid w:val="0022692D"/>
    <w:rsid w:val="00226F8C"/>
    <w:rsid w:val="002271BE"/>
    <w:rsid w:val="0022761A"/>
    <w:rsid w:val="00227800"/>
    <w:rsid w:val="00230962"/>
    <w:rsid w:val="00230A31"/>
    <w:rsid w:val="00230B5C"/>
    <w:rsid w:val="00230E2B"/>
    <w:rsid w:val="00232B47"/>
    <w:rsid w:val="00232B90"/>
    <w:rsid w:val="00232CA5"/>
    <w:rsid w:val="00232F5B"/>
    <w:rsid w:val="00233D1F"/>
    <w:rsid w:val="002346CA"/>
    <w:rsid w:val="00234C90"/>
    <w:rsid w:val="00234F20"/>
    <w:rsid w:val="00235FBF"/>
    <w:rsid w:val="00236027"/>
    <w:rsid w:val="0023659C"/>
    <w:rsid w:val="0023724B"/>
    <w:rsid w:val="00237B59"/>
    <w:rsid w:val="00237CBF"/>
    <w:rsid w:val="0024025E"/>
    <w:rsid w:val="00240CDF"/>
    <w:rsid w:val="0024120F"/>
    <w:rsid w:val="00241870"/>
    <w:rsid w:val="00242EB3"/>
    <w:rsid w:val="002434B2"/>
    <w:rsid w:val="00243BA0"/>
    <w:rsid w:val="00243D77"/>
    <w:rsid w:val="00243E11"/>
    <w:rsid w:val="002445C2"/>
    <w:rsid w:val="002447AE"/>
    <w:rsid w:val="002447FB"/>
    <w:rsid w:val="002448FE"/>
    <w:rsid w:val="00244B0E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9A1"/>
    <w:rsid w:val="00250F4F"/>
    <w:rsid w:val="0025137A"/>
    <w:rsid w:val="00251403"/>
    <w:rsid w:val="00251560"/>
    <w:rsid w:val="00251928"/>
    <w:rsid w:val="00251B23"/>
    <w:rsid w:val="00251BD1"/>
    <w:rsid w:val="00251E77"/>
    <w:rsid w:val="00251EFC"/>
    <w:rsid w:val="00251FCA"/>
    <w:rsid w:val="00252C9E"/>
    <w:rsid w:val="00252CBF"/>
    <w:rsid w:val="00252D07"/>
    <w:rsid w:val="002532C3"/>
    <w:rsid w:val="00253AD1"/>
    <w:rsid w:val="00253BC5"/>
    <w:rsid w:val="00253E51"/>
    <w:rsid w:val="002541CC"/>
    <w:rsid w:val="0025424A"/>
    <w:rsid w:val="002548B6"/>
    <w:rsid w:val="00254DFD"/>
    <w:rsid w:val="0025514A"/>
    <w:rsid w:val="00255692"/>
    <w:rsid w:val="00255922"/>
    <w:rsid w:val="00255F50"/>
    <w:rsid w:val="00255F62"/>
    <w:rsid w:val="0025720B"/>
    <w:rsid w:val="00257EBF"/>
    <w:rsid w:val="00260202"/>
    <w:rsid w:val="00260B30"/>
    <w:rsid w:val="002612DE"/>
    <w:rsid w:val="00261623"/>
    <w:rsid w:val="00261662"/>
    <w:rsid w:val="00262070"/>
    <w:rsid w:val="00262786"/>
    <w:rsid w:val="00262C5A"/>
    <w:rsid w:val="00262D6B"/>
    <w:rsid w:val="002635AD"/>
    <w:rsid w:val="002638EA"/>
    <w:rsid w:val="00263A05"/>
    <w:rsid w:val="00264BBF"/>
    <w:rsid w:val="0026545B"/>
    <w:rsid w:val="00265511"/>
    <w:rsid w:val="00265920"/>
    <w:rsid w:val="00265BC2"/>
    <w:rsid w:val="00265FBB"/>
    <w:rsid w:val="00266639"/>
    <w:rsid w:val="00266BDE"/>
    <w:rsid w:val="00267B82"/>
    <w:rsid w:val="00271D64"/>
    <w:rsid w:val="002723A1"/>
    <w:rsid w:val="002727A5"/>
    <w:rsid w:val="002727F7"/>
    <w:rsid w:val="00272AD8"/>
    <w:rsid w:val="00272C75"/>
    <w:rsid w:val="00272DF8"/>
    <w:rsid w:val="00272FD2"/>
    <w:rsid w:val="0027385F"/>
    <w:rsid w:val="00273ABB"/>
    <w:rsid w:val="00274392"/>
    <w:rsid w:val="00274450"/>
    <w:rsid w:val="002746BE"/>
    <w:rsid w:val="002747E5"/>
    <w:rsid w:val="00274CE7"/>
    <w:rsid w:val="00274D08"/>
    <w:rsid w:val="00274F0A"/>
    <w:rsid w:val="00275F6C"/>
    <w:rsid w:val="002760B2"/>
    <w:rsid w:val="00276B7D"/>
    <w:rsid w:val="0027716E"/>
    <w:rsid w:val="00277255"/>
    <w:rsid w:val="00277276"/>
    <w:rsid w:val="00277368"/>
    <w:rsid w:val="002776DD"/>
    <w:rsid w:val="00280E90"/>
    <w:rsid w:val="0028120C"/>
    <w:rsid w:val="00281323"/>
    <w:rsid w:val="00281CB9"/>
    <w:rsid w:val="002822C9"/>
    <w:rsid w:val="002826DF"/>
    <w:rsid w:val="00282884"/>
    <w:rsid w:val="00283433"/>
    <w:rsid w:val="002834C8"/>
    <w:rsid w:val="00283E95"/>
    <w:rsid w:val="00284179"/>
    <w:rsid w:val="00284447"/>
    <w:rsid w:val="00284CF7"/>
    <w:rsid w:val="00284F94"/>
    <w:rsid w:val="0028533D"/>
    <w:rsid w:val="002856C9"/>
    <w:rsid w:val="00285CEB"/>
    <w:rsid w:val="00286121"/>
    <w:rsid w:val="00286217"/>
    <w:rsid w:val="00286277"/>
    <w:rsid w:val="002868E2"/>
    <w:rsid w:val="002869CF"/>
    <w:rsid w:val="002874E1"/>
    <w:rsid w:val="00287D78"/>
    <w:rsid w:val="002904E8"/>
    <w:rsid w:val="0029076C"/>
    <w:rsid w:val="00290A5A"/>
    <w:rsid w:val="00291657"/>
    <w:rsid w:val="0029167F"/>
    <w:rsid w:val="0029170B"/>
    <w:rsid w:val="002917A9"/>
    <w:rsid w:val="00291A93"/>
    <w:rsid w:val="00291EBF"/>
    <w:rsid w:val="00291F12"/>
    <w:rsid w:val="002922F8"/>
    <w:rsid w:val="002926CB"/>
    <w:rsid w:val="0029365B"/>
    <w:rsid w:val="00293825"/>
    <w:rsid w:val="002945DF"/>
    <w:rsid w:val="00294990"/>
    <w:rsid w:val="00294FAB"/>
    <w:rsid w:val="002955DA"/>
    <w:rsid w:val="00295919"/>
    <w:rsid w:val="00295B4E"/>
    <w:rsid w:val="002962B4"/>
    <w:rsid w:val="00296356"/>
    <w:rsid w:val="00296499"/>
    <w:rsid w:val="00296F1C"/>
    <w:rsid w:val="002970D6"/>
    <w:rsid w:val="00297959"/>
    <w:rsid w:val="00297F63"/>
    <w:rsid w:val="002A0FA1"/>
    <w:rsid w:val="002A104D"/>
    <w:rsid w:val="002A12EF"/>
    <w:rsid w:val="002A17A7"/>
    <w:rsid w:val="002A22A4"/>
    <w:rsid w:val="002A2812"/>
    <w:rsid w:val="002A289D"/>
    <w:rsid w:val="002A2E19"/>
    <w:rsid w:val="002A2E6A"/>
    <w:rsid w:val="002A2FE2"/>
    <w:rsid w:val="002A345B"/>
    <w:rsid w:val="002A350F"/>
    <w:rsid w:val="002A36F6"/>
    <w:rsid w:val="002A3A03"/>
    <w:rsid w:val="002A3B3C"/>
    <w:rsid w:val="002A3CEA"/>
    <w:rsid w:val="002A3F60"/>
    <w:rsid w:val="002A4289"/>
    <w:rsid w:val="002A4971"/>
    <w:rsid w:val="002A4D4D"/>
    <w:rsid w:val="002A4F2F"/>
    <w:rsid w:val="002A552C"/>
    <w:rsid w:val="002A559B"/>
    <w:rsid w:val="002A5BCD"/>
    <w:rsid w:val="002A5DF4"/>
    <w:rsid w:val="002A5EBA"/>
    <w:rsid w:val="002A5F99"/>
    <w:rsid w:val="002A6BF7"/>
    <w:rsid w:val="002A6D38"/>
    <w:rsid w:val="002A77F7"/>
    <w:rsid w:val="002A7BA2"/>
    <w:rsid w:val="002B0294"/>
    <w:rsid w:val="002B064B"/>
    <w:rsid w:val="002B08D5"/>
    <w:rsid w:val="002B0D8D"/>
    <w:rsid w:val="002B1169"/>
    <w:rsid w:val="002B138C"/>
    <w:rsid w:val="002B1CC1"/>
    <w:rsid w:val="002B20B2"/>
    <w:rsid w:val="002B227E"/>
    <w:rsid w:val="002B2524"/>
    <w:rsid w:val="002B2986"/>
    <w:rsid w:val="002B2F2F"/>
    <w:rsid w:val="002B33B0"/>
    <w:rsid w:val="002B34BA"/>
    <w:rsid w:val="002B372F"/>
    <w:rsid w:val="002B39ED"/>
    <w:rsid w:val="002B3EA6"/>
    <w:rsid w:val="002B44B4"/>
    <w:rsid w:val="002B57C0"/>
    <w:rsid w:val="002B6A9E"/>
    <w:rsid w:val="002B724A"/>
    <w:rsid w:val="002B737C"/>
    <w:rsid w:val="002B7E94"/>
    <w:rsid w:val="002C001C"/>
    <w:rsid w:val="002C0192"/>
    <w:rsid w:val="002C075D"/>
    <w:rsid w:val="002C0C06"/>
    <w:rsid w:val="002C1539"/>
    <w:rsid w:val="002C1C2D"/>
    <w:rsid w:val="002C2907"/>
    <w:rsid w:val="002C29C3"/>
    <w:rsid w:val="002C2A71"/>
    <w:rsid w:val="002C2F6D"/>
    <w:rsid w:val="002C3394"/>
    <w:rsid w:val="002C397B"/>
    <w:rsid w:val="002C3DE1"/>
    <w:rsid w:val="002C439C"/>
    <w:rsid w:val="002C454B"/>
    <w:rsid w:val="002C4D95"/>
    <w:rsid w:val="002C599A"/>
    <w:rsid w:val="002C7332"/>
    <w:rsid w:val="002C76A7"/>
    <w:rsid w:val="002C78A9"/>
    <w:rsid w:val="002C7966"/>
    <w:rsid w:val="002C7989"/>
    <w:rsid w:val="002D0324"/>
    <w:rsid w:val="002D0546"/>
    <w:rsid w:val="002D05E2"/>
    <w:rsid w:val="002D0646"/>
    <w:rsid w:val="002D2778"/>
    <w:rsid w:val="002D296A"/>
    <w:rsid w:val="002D2D7A"/>
    <w:rsid w:val="002D2F4E"/>
    <w:rsid w:val="002D2F89"/>
    <w:rsid w:val="002D31A5"/>
    <w:rsid w:val="002D3397"/>
    <w:rsid w:val="002D35EF"/>
    <w:rsid w:val="002D3E7B"/>
    <w:rsid w:val="002D4771"/>
    <w:rsid w:val="002D4BFE"/>
    <w:rsid w:val="002D5602"/>
    <w:rsid w:val="002D56BA"/>
    <w:rsid w:val="002D5CEF"/>
    <w:rsid w:val="002D6342"/>
    <w:rsid w:val="002D639B"/>
    <w:rsid w:val="002D6546"/>
    <w:rsid w:val="002D684F"/>
    <w:rsid w:val="002D69E1"/>
    <w:rsid w:val="002D7016"/>
    <w:rsid w:val="002E0D5E"/>
    <w:rsid w:val="002E0F59"/>
    <w:rsid w:val="002E113B"/>
    <w:rsid w:val="002E1F2C"/>
    <w:rsid w:val="002E1F5A"/>
    <w:rsid w:val="002E2672"/>
    <w:rsid w:val="002E2C10"/>
    <w:rsid w:val="002E3868"/>
    <w:rsid w:val="002E3D24"/>
    <w:rsid w:val="002E41C9"/>
    <w:rsid w:val="002E46F9"/>
    <w:rsid w:val="002E49CC"/>
    <w:rsid w:val="002E4D22"/>
    <w:rsid w:val="002E5693"/>
    <w:rsid w:val="002E5806"/>
    <w:rsid w:val="002E5A41"/>
    <w:rsid w:val="002E5D7C"/>
    <w:rsid w:val="002E5E0F"/>
    <w:rsid w:val="002E623F"/>
    <w:rsid w:val="002E62A1"/>
    <w:rsid w:val="002E6329"/>
    <w:rsid w:val="002E6441"/>
    <w:rsid w:val="002E69B0"/>
    <w:rsid w:val="002E69D6"/>
    <w:rsid w:val="002E6B94"/>
    <w:rsid w:val="002E7069"/>
    <w:rsid w:val="002E74C9"/>
    <w:rsid w:val="002F0113"/>
    <w:rsid w:val="002F04C7"/>
    <w:rsid w:val="002F0584"/>
    <w:rsid w:val="002F0776"/>
    <w:rsid w:val="002F10F5"/>
    <w:rsid w:val="002F178F"/>
    <w:rsid w:val="002F19AB"/>
    <w:rsid w:val="002F200C"/>
    <w:rsid w:val="002F20B1"/>
    <w:rsid w:val="002F2550"/>
    <w:rsid w:val="002F2711"/>
    <w:rsid w:val="002F2CB1"/>
    <w:rsid w:val="002F2EF0"/>
    <w:rsid w:val="002F3181"/>
    <w:rsid w:val="002F3A9B"/>
    <w:rsid w:val="002F3CDD"/>
    <w:rsid w:val="002F3E2D"/>
    <w:rsid w:val="002F4005"/>
    <w:rsid w:val="002F4034"/>
    <w:rsid w:val="002F5CE5"/>
    <w:rsid w:val="002F7603"/>
    <w:rsid w:val="003003BF"/>
    <w:rsid w:val="00300484"/>
    <w:rsid w:val="00300684"/>
    <w:rsid w:val="00300C77"/>
    <w:rsid w:val="00300E74"/>
    <w:rsid w:val="003015F9"/>
    <w:rsid w:val="003019BE"/>
    <w:rsid w:val="00302E55"/>
    <w:rsid w:val="0030305F"/>
    <w:rsid w:val="00303095"/>
    <w:rsid w:val="003035FE"/>
    <w:rsid w:val="00303778"/>
    <w:rsid w:val="00303958"/>
    <w:rsid w:val="0030493E"/>
    <w:rsid w:val="003057C8"/>
    <w:rsid w:val="003057F5"/>
    <w:rsid w:val="00305933"/>
    <w:rsid w:val="00305CDA"/>
    <w:rsid w:val="00305E7D"/>
    <w:rsid w:val="00306290"/>
    <w:rsid w:val="00306A3C"/>
    <w:rsid w:val="0031021C"/>
    <w:rsid w:val="00310262"/>
    <w:rsid w:val="00310443"/>
    <w:rsid w:val="003108E0"/>
    <w:rsid w:val="00310B7D"/>
    <w:rsid w:val="00310EF1"/>
    <w:rsid w:val="00311A39"/>
    <w:rsid w:val="0031353E"/>
    <w:rsid w:val="00313882"/>
    <w:rsid w:val="0031398D"/>
    <w:rsid w:val="00313E81"/>
    <w:rsid w:val="00313E89"/>
    <w:rsid w:val="00314645"/>
    <w:rsid w:val="00314716"/>
    <w:rsid w:val="00314AF7"/>
    <w:rsid w:val="00314CC7"/>
    <w:rsid w:val="00314E56"/>
    <w:rsid w:val="00315205"/>
    <w:rsid w:val="00315607"/>
    <w:rsid w:val="003161F8"/>
    <w:rsid w:val="00316229"/>
    <w:rsid w:val="003169D5"/>
    <w:rsid w:val="00316AA1"/>
    <w:rsid w:val="003170C4"/>
    <w:rsid w:val="003170D3"/>
    <w:rsid w:val="003174C7"/>
    <w:rsid w:val="00317A15"/>
    <w:rsid w:val="00317B95"/>
    <w:rsid w:val="00317DEF"/>
    <w:rsid w:val="00320525"/>
    <w:rsid w:val="0032156C"/>
    <w:rsid w:val="00321D50"/>
    <w:rsid w:val="00322510"/>
    <w:rsid w:val="00322874"/>
    <w:rsid w:val="003229E8"/>
    <w:rsid w:val="00322FC5"/>
    <w:rsid w:val="003232FD"/>
    <w:rsid w:val="003236A5"/>
    <w:rsid w:val="003236DC"/>
    <w:rsid w:val="00323F33"/>
    <w:rsid w:val="00323F6A"/>
    <w:rsid w:val="00323FD1"/>
    <w:rsid w:val="0032404A"/>
    <w:rsid w:val="003242E6"/>
    <w:rsid w:val="003247F7"/>
    <w:rsid w:val="00324C83"/>
    <w:rsid w:val="00324DC0"/>
    <w:rsid w:val="00325536"/>
    <w:rsid w:val="00325C8F"/>
    <w:rsid w:val="00325D50"/>
    <w:rsid w:val="0032601C"/>
    <w:rsid w:val="00326356"/>
    <w:rsid w:val="00326470"/>
    <w:rsid w:val="003266F6"/>
    <w:rsid w:val="00327B93"/>
    <w:rsid w:val="00330B1F"/>
    <w:rsid w:val="00331075"/>
    <w:rsid w:val="0033120C"/>
    <w:rsid w:val="00331ABD"/>
    <w:rsid w:val="00331B2B"/>
    <w:rsid w:val="0033227A"/>
    <w:rsid w:val="00332B68"/>
    <w:rsid w:val="00332F1A"/>
    <w:rsid w:val="00333129"/>
    <w:rsid w:val="00333529"/>
    <w:rsid w:val="0033447F"/>
    <w:rsid w:val="003348E7"/>
    <w:rsid w:val="00334C60"/>
    <w:rsid w:val="003359DE"/>
    <w:rsid w:val="00335D3C"/>
    <w:rsid w:val="003361A7"/>
    <w:rsid w:val="00336CCB"/>
    <w:rsid w:val="00336EF9"/>
    <w:rsid w:val="003373F6"/>
    <w:rsid w:val="00337F6A"/>
    <w:rsid w:val="003401CA"/>
    <w:rsid w:val="0034054F"/>
    <w:rsid w:val="00340F92"/>
    <w:rsid w:val="00340FC4"/>
    <w:rsid w:val="003412C7"/>
    <w:rsid w:val="0034193C"/>
    <w:rsid w:val="003419ED"/>
    <w:rsid w:val="003428C7"/>
    <w:rsid w:val="0034347E"/>
    <w:rsid w:val="00344885"/>
    <w:rsid w:val="0034549F"/>
    <w:rsid w:val="003456B1"/>
    <w:rsid w:val="003462E4"/>
    <w:rsid w:val="003463BD"/>
    <w:rsid w:val="003465B7"/>
    <w:rsid w:val="00346AB2"/>
    <w:rsid w:val="00346AE9"/>
    <w:rsid w:val="003477CE"/>
    <w:rsid w:val="00347D79"/>
    <w:rsid w:val="00347E22"/>
    <w:rsid w:val="0035001C"/>
    <w:rsid w:val="003505FA"/>
    <w:rsid w:val="003506BE"/>
    <w:rsid w:val="00350FDD"/>
    <w:rsid w:val="00351CDE"/>
    <w:rsid w:val="00352932"/>
    <w:rsid w:val="00352BBC"/>
    <w:rsid w:val="00352CC8"/>
    <w:rsid w:val="003530BF"/>
    <w:rsid w:val="00353656"/>
    <w:rsid w:val="0035407D"/>
    <w:rsid w:val="003545A3"/>
    <w:rsid w:val="00356469"/>
    <w:rsid w:val="00356A32"/>
    <w:rsid w:val="00356F2B"/>
    <w:rsid w:val="003574E5"/>
    <w:rsid w:val="00357BA2"/>
    <w:rsid w:val="003605F0"/>
    <w:rsid w:val="003607B5"/>
    <w:rsid w:val="00360C39"/>
    <w:rsid w:val="00361AE3"/>
    <w:rsid w:val="0036286E"/>
    <w:rsid w:val="00362951"/>
    <w:rsid w:val="00362A64"/>
    <w:rsid w:val="00362C64"/>
    <w:rsid w:val="00362DD9"/>
    <w:rsid w:val="0036345C"/>
    <w:rsid w:val="0036372D"/>
    <w:rsid w:val="00363E3D"/>
    <w:rsid w:val="00363F40"/>
    <w:rsid w:val="003640AE"/>
    <w:rsid w:val="003640B0"/>
    <w:rsid w:val="00364EDF"/>
    <w:rsid w:val="0036516E"/>
    <w:rsid w:val="00365A2A"/>
    <w:rsid w:val="00365D1F"/>
    <w:rsid w:val="003663F8"/>
    <w:rsid w:val="00366C31"/>
    <w:rsid w:val="00366E3F"/>
    <w:rsid w:val="00367977"/>
    <w:rsid w:val="00367CB8"/>
    <w:rsid w:val="00367DA7"/>
    <w:rsid w:val="003701D8"/>
    <w:rsid w:val="00370F6A"/>
    <w:rsid w:val="00370FD9"/>
    <w:rsid w:val="003711F4"/>
    <w:rsid w:val="003717E2"/>
    <w:rsid w:val="00371A09"/>
    <w:rsid w:val="00371D79"/>
    <w:rsid w:val="003723B3"/>
    <w:rsid w:val="00372A12"/>
    <w:rsid w:val="00372B1D"/>
    <w:rsid w:val="00373918"/>
    <w:rsid w:val="00373929"/>
    <w:rsid w:val="00374A15"/>
    <w:rsid w:val="003758E8"/>
    <w:rsid w:val="00375AE7"/>
    <w:rsid w:val="00375DF2"/>
    <w:rsid w:val="0037698E"/>
    <w:rsid w:val="00377396"/>
    <w:rsid w:val="00377593"/>
    <w:rsid w:val="00377B77"/>
    <w:rsid w:val="0038082C"/>
    <w:rsid w:val="003809E0"/>
    <w:rsid w:val="00380B1E"/>
    <w:rsid w:val="00380E7D"/>
    <w:rsid w:val="003818E3"/>
    <w:rsid w:val="00383377"/>
    <w:rsid w:val="00384358"/>
    <w:rsid w:val="00384C79"/>
    <w:rsid w:val="00384D52"/>
    <w:rsid w:val="00385514"/>
    <w:rsid w:val="00385E1B"/>
    <w:rsid w:val="003865F0"/>
    <w:rsid w:val="00386CEC"/>
    <w:rsid w:val="00386EB6"/>
    <w:rsid w:val="00387227"/>
    <w:rsid w:val="003872BE"/>
    <w:rsid w:val="00387391"/>
    <w:rsid w:val="00387547"/>
    <w:rsid w:val="0038754C"/>
    <w:rsid w:val="00387C10"/>
    <w:rsid w:val="00390C9E"/>
    <w:rsid w:val="00390E3E"/>
    <w:rsid w:val="00393195"/>
    <w:rsid w:val="00393534"/>
    <w:rsid w:val="0039366F"/>
    <w:rsid w:val="003936C4"/>
    <w:rsid w:val="00394F47"/>
    <w:rsid w:val="00395926"/>
    <w:rsid w:val="003963C9"/>
    <w:rsid w:val="00396506"/>
    <w:rsid w:val="00396DA2"/>
    <w:rsid w:val="00397460"/>
    <w:rsid w:val="003974EF"/>
    <w:rsid w:val="0039781A"/>
    <w:rsid w:val="003A0058"/>
    <w:rsid w:val="003A0DAF"/>
    <w:rsid w:val="003A1632"/>
    <w:rsid w:val="003A17B5"/>
    <w:rsid w:val="003A1B4A"/>
    <w:rsid w:val="003A1E23"/>
    <w:rsid w:val="003A2663"/>
    <w:rsid w:val="003A2B4B"/>
    <w:rsid w:val="003A2BBE"/>
    <w:rsid w:val="003A3154"/>
    <w:rsid w:val="003A36BB"/>
    <w:rsid w:val="003A3722"/>
    <w:rsid w:val="003A39C9"/>
    <w:rsid w:val="003A3F78"/>
    <w:rsid w:val="003A55A8"/>
    <w:rsid w:val="003A567C"/>
    <w:rsid w:val="003A5715"/>
    <w:rsid w:val="003A6186"/>
    <w:rsid w:val="003A62B9"/>
    <w:rsid w:val="003A6D09"/>
    <w:rsid w:val="003A7074"/>
    <w:rsid w:val="003A7206"/>
    <w:rsid w:val="003A7686"/>
    <w:rsid w:val="003B012E"/>
    <w:rsid w:val="003B097C"/>
    <w:rsid w:val="003B0C64"/>
    <w:rsid w:val="003B0DEF"/>
    <w:rsid w:val="003B0DF9"/>
    <w:rsid w:val="003B1898"/>
    <w:rsid w:val="003B20EF"/>
    <w:rsid w:val="003B231D"/>
    <w:rsid w:val="003B2800"/>
    <w:rsid w:val="003B2A78"/>
    <w:rsid w:val="003B389E"/>
    <w:rsid w:val="003B401B"/>
    <w:rsid w:val="003B4304"/>
    <w:rsid w:val="003B4753"/>
    <w:rsid w:val="003B4CE6"/>
    <w:rsid w:val="003B4D8D"/>
    <w:rsid w:val="003B4E7A"/>
    <w:rsid w:val="003B55D8"/>
    <w:rsid w:val="003B573B"/>
    <w:rsid w:val="003B586D"/>
    <w:rsid w:val="003B5B41"/>
    <w:rsid w:val="003B5E52"/>
    <w:rsid w:val="003B6695"/>
    <w:rsid w:val="003B6D71"/>
    <w:rsid w:val="003B79F5"/>
    <w:rsid w:val="003C0B0C"/>
    <w:rsid w:val="003C10FE"/>
    <w:rsid w:val="003C2B77"/>
    <w:rsid w:val="003C34CE"/>
    <w:rsid w:val="003C3A22"/>
    <w:rsid w:val="003C477C"/>
    <w:rsid w:val="003C4B1A"/>
    <w:rsid w:val="003C4C21"/>
    <w:rsid w:val="003C516B"/>
    <w:rsid w:val="003C51C9"/>
    <w:rsid w:val="003C546F"/>
    <w:rsid w:val="003C5B0C"/>
    <w:rsid w:val="003C5E21"/>
    <w:rsid w:val="003C6148"/>
    <w:rsid w:val="003C63D4"/>
    <w:rsid w:val="003C6824"/>
    <w:rsid w:val="003C6B3B"/>
    <w:rsid w:val="003C70A8"/>
    <w:rsid w:val="003C76C6"/>
    <w:rsid w:val="003C7FE3"/>
    <w:rsid w:val="003D13B0"/>
    <w:rsid w:val="003D16D6"/>
    <w:rsid w:val="003D22F4"/>
    <w:rsid w:val="003D2BC9"/>
    <w:rsid w:val="003D2E8D"/>
    <w:rsid w:val="003D2F4C"/>
    <w:rsid w:val="003D3981"/>
    <w:rsid w:val="003D3F6B"/>
    <w:rsid w:val="003D4802"/>
    <w:rsid w:val="003D4952"/>
    <w:rsid w:val="003D508A"/>
    <w:rsid w:val="003D5CD3"/>
    <w:rsid w:val="003D5E0B"/>
    <w:rsid w:val="003D621D"/>
    <w:rsid w:val="003D626E"/>
    <w:rsid w:val="003D713F"/>
    <w:rsid w:val="003D7A07"/>
    <w:rsid w:val="003E0304"/>
    <w:rsid w:val="003E06FF"/>
    <w:rsid w:val="003E14E1"/>
    <w:rsid w:val="003E1E52"/>
    <w:rsid w:val="003E2068"/>
    <w:rsid w:val="003E26B3"/>
    <w:rsid w:val="003E293A"/>
    <w:rsid w:val="003E2A47"/>
    <w:rsid w:val="003E2F00"/>
    <w:rsid w:val="003E2F2E"/>
    <w:rsid w:val="003E34F3"/>
    <w:rsid w:val="003E37B7"/>
    <w:rsid w:val="003E3AE3"/>
    <w:rsid w:val="003E50F7"/>
    <w:rsid w:val="003E5127"/>
    <w:rsid w:val="003E517F"/>
    <w:rsid w:val="003E5A7E"/>
    <w:rsid w:val="003E5DC7"/>
    <w:rsid w:val="003E63A2"/>
    <w:rsid w:val="003E6472"/>
    <w:rsid w:val="003E69FA"/>
    <w:rsid w:val="003E6A33"/>
    <w:rsid w:val="003E6B04"/>
    <w:rsid w:val="003E7841"/>
    <w:rsid w:val="003E78F8"/>
    <w:rsid w:val="003E7A51"/>
    <w:rsid w:val="003E7C57"/>
    <w:rsid w:val="003F0317"/>
    <w:rsid w:val="003F0980"/>
    <w:rsid w:val="003F0EB1"/>
    <w:rsid w:val="003F113A"/>
    <w:rsid w:val="003F1546"/>
    <w:rsid w:val="003F1D3E"/>
    <w:rsid w:val="003F2048"/>
    <w:rsid w:val="003F2212"/>
    <w:rsid w:val="003F2256"/>
    <w:rsid w:val="003F2646"/>
    <w:rsid w:val="003F2C63"/>
    <w:rsid w:val="003F370E"/>
    <w:rsid w:val="003F3AD9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2AD"/>
    <w:rsid w:val="003F7908"/>
    <w:rsid w:val="003F7985"/>
    <w:rsid w:val="004004A1"/>
    <w:rsid w:val="004008B5"/>
    <w:rsid w:val="00400A84"/>
    <w:rsid w:val="00400E88"/>
    <w:rsid w:val="00401110"/>
    <w:rsid w:val="004015E0"/>
    <w:rsid w:val="00401824"/>
    <w:rsid w:val="00401985"/>
    <w:rsid w:val="00401B21"/>
    <w:rsid w:val="0040242F"/>
    <w:rsid w:val="00402530"/>
    <w:rsid w:val="00402961"/>
    <w:rsid w:val="00402985"/>
    <w:rsid w:val="00402EFB"/>
    <w:rsid w:val="00403478"/>
    <w:rsid w:val="00403DDB"/>
    <w:rsid w:val="00403ED9"/>
    <w:rsid w:val="00403F20"/>
    <w:rsid w:val="00404125"/>
    <w:rsid w:val="00404B1D"/>
    <w:rsid w:val="00405873"/>
    <w:rsid w:val="00405CC7"/>
    <w:rsid w:val="00405FCA"/>
    <w:rsid w:val="00406676"/>
    <w:rsid w:val="004069FA"/>
    <w:rsid w:val="00406A07"/>
    <w:rsid w:val="00406A61"/>
    <w:rsid w:val="00406ECF"/>
    <w:rsid w:val="00407628"/>
    <w:rsid w:val="0040766D"/>
    <w:rsid w:val="00407A73"/>
    <w:rsid w:val="00407AE8"/>
    <w:rsid w:val="00407FF1"/>
    <w:rsid w:val="00410065"/>
    <w:rsid w:val="004105DD"/>
    <w:rsid w:val="0041068F"/>
    <w:rsid w:val="0041097F"/>
    <w:rsid w:val="00410A36"/>
    <w:rsid w:val="00410D04"/>
    <w:rsid w:val="00411628"/>
    <w:rsid w:val="00412091"/>
    <w:rsid w:val="004128C6"/>
    <w:rsid w:val="0041339E"/>
    <w:rsid w:val="00413596"/>
    <w:rsid w:val="0041370C"/>
    <w:rsid w:val="00413724"/>
    <w:rsid w:val="004141F1"/>
    <w:rsid w:val="00414487"/>
    <w:rsid w:val="00414C05"/>
    <w:rsid w:val="0041513C"/>
    <w:rsid w:val="00415FAB"/>
    <w:rsid w:val="00416648"/>
    <w:rsid w:val="00416D15"/>
    <w:rsid w:val="0042046D"/>
    <w:rsid w:val="0042156B"/>
    <w:rsid w:val="0042185C"/>
    <w:rsid w:val="00421995"/>
    <w:rsid w:val="0042218B"/>
    <w:rsid w:val="00422A74"/>
    <w:rsid w:val="00423B29"/>
    <w:rsid w:val="0042447B"/>
    <w:rsid w:val="00424D44"/>
    <w:rsid w:val="004259E1"/>
    <w:rsid w:val="00425A3D"/>
    <w:rsid w:val="00425E73"/>
    <w:rsid w:val="004260AB"/>
    <w:rsid w:val="004263FF"/>
    <w:rsid w:val="00426803"/>
    <w:rsid w:val="0042689D"/>
    <w:rsid w:val="00426A3C"/>
    <w:rsid w:val="0042702E"/>
    <w:rsid w:val="0042778F"/>
    <w:rsid w:val="00430073"/>
    <w:rsid w:val="004304D3"/>
    <w:rsid w:val="00430916"/>
    <w:rsid w:val="0043249A"/>
    <w:rsid w:val="004327EA"/>
    <w:rsid w:val="00432A7D"/>
    <w:rsid w:val="00432B00"/>
    <w:rsid w:val="00432B75"/>
    <w:rsid w:val="00432F5F"/>
    <w:rsid w:val="00433498"/>
    <w:rsid w:val="00433627"/>
    <w:rsid w:val="0043398F"/>
    <w:rsid w:val="00433E4E"/>
    <w:rsid w:val="004343A2"/>
    <w:rsid w:val="0043473D"/>
    <w:rsid w:val="00434E1F"/>
    <w:rsid w:val="00436621"/>
    <w:rsid w:val="004366BF"/>
    <w:rsid w:val="0043693F"/>
    <w:rsid w:val="00436B2B"/>
    <w:rsid w:val="00436DBC"/>
    <w:rsid w:val="00437492"/>
    <w:rsid w:val="004375C7"/>
    <w:rsid w:val="004377E5"/>
    <w:rsid w:val="004377FD"/>
    <w:rsid w:val="0044053F"/>
    <w:rsid w:val="00440553"/>
    <w:rsid w:val="0044058B"/>
    <w:rsid w:val="00440FA0"/>
    <w:rsid w:val="004416A0"/>
    <w:rsid w:val="004417DE"/>
    <w:rsid w:val="00441E3E"/>
    <w:rsid w:val="00442A54"/>
    <w:rsid w:val="00442D67"/>
    <w:rsid w:val="004434DD"/>
    <w:rsid w:val="00443540"/>
    <w:rsid w:val="0044394E"/>
    <w:rsid w:val="00443C63"/>
    <w:rsid w:val="00444A0F"/>
    <w:rsid w:val="00444DDA"/>
    <w:rsid w:val="004451AD"/>
    <w:rsid w:val="00445F1A"/>
    <w:rsid w:val="00446951"/>
    <w:rsid w:val="00446F4C"/>
    <w:rsid w:val="00446F70"/>
    <w:rsid w:val="00447FD5"/>
    <w:rsid w:val="00450380"/>
    <w:rsid w:val="004509C5"/>
    <w:rsid w:val="00450C83"/>
    <w:rsid w:val="0045100F"/>
    <w:rsid w:val="00451066"/>
    <w:rsid w:val="00451955"/>
    <w:rsid w:val="004526C7"/>
    <w:rsid w:val="00452818"/>
    <w:rsid w:val="0045295E"/>
    <w:rsid w:val="00452F2B"/>
    <w:rsid w:val="0045398B"/>
    <w:rsid w:val="004540C6"/>
    <w:rsid w:val="00454831"/>
    <w:rsid w:val="00454E3A"/>
    <w:rsid w:val="00455028"/>
    <w:rsid w:val="004558AC"/>
    <w:rsid w:val="00455A93"/>
    <w:rsid w:val="004561FF"/>
    <w:rsid w:val="0045642B"/>
    <w:rsid w:val="004566CC"/>
    <w:rsid w:val="00456C65"/>
    <w:rsid w:val="00456F2D"/>
    <w:rsid w:val="00456F3B"/>
    <w:rsid w:val="00457017"/>
    <w:rsid w:val="004572A5"/>
    <w:rsid w:val="004600D5"/>
    <w:rsid w:val="0046029D"/>
    <w:rsid w:val="0046049E"/>
    <w:rsid w:val="00460633"/>
    <w:rsid w:val="00460BC0"/>
    <w:rsid w:val="00460E29"/>
    <w:rsid w:val="004638A9"/>
    <w:rsid w:val="0046393C"/>
    <w:rsid w:val="004639DD"/>
    <w:rsid w:val="00463C13"/>
    <w:rsid w:val="00463EE4"/>
    <w:rsid w:val="004647B5"/>
    <w:rsid w:val="004649DB"/>
    <w:rsid w:val="00464F1D"/>
    <w:rsid w:val="004654BE"/>
    <w:rsid w:val="00466541"/>
    <w:rsid w:val="0046654B"/>
    <w:rsid w:val="00466CB0"/>
    <w:rsid w:val="00466D9A"/>
    <w:rsid w:val="004676D8"/>
    <w:rsid w:val="00467C04"/>
    <w:rsid w:val="00467D11"/>
    <w:rsid w:val="00467DC2"/>
    <w:rsid w:val="0047016E"/>
    <w:rsid w:val="00471133"/>
    <w:rsid w:val="004711B3"/>
    <w:rsid w:val="00471362"/>
    <w:rsid w:val="00471C6E"/>
    <w:rsid w:val="00471DDE"/>
    <w:rsid w:val="00471F2F"/>
    <w:rsid w:val="00471F67"/>
    <w:rsid w:val="0047202B"/>
    <w:rsid w:val="00472276"/>
    <w:rsid w:val="00472707"/>
    <w:rsid w:val="00472976"/>
    <w:rsid w:val="00472A5F"/>
    <w:rsid w:val="0047303C"/>
    <w:rsid w:val="004739B7"/>
    <w:rsid w:val="00473A40"/>
    <w:rsid w:val="00473FDA"/>
    <w:rsid w:val="00474059"/>
    <w:rsid w:val="004740F2"/>
    <w:rsid w:val="004743C2"/>
    <w:rsid w:val="004745B2"/>
    <w:rsid w:val="00474F93"/>
    <w:rsid w:val="0047582E"/>
    <w:rsid w:val="00475C57"/>
    <w:rsid w:val="00475CB5"/>
    <w:rsid w:val="00475E9D"/>
    <w:rsid w:val="00476BBD"/>
    <w:rsid w:val="004771B1"/>
    <w:rsid w:val="004778B7"/>
    <w:rsid w:val="0048015F"/>
    <w:rsid w:val="00480E45"/>
    <w:rsid w:val="0048100C"/>
    <w:rsid w:val="004812AE"/>
    <w:rsid w:val="00482DB5"/>
    <w:rsid w:val="0048319B"/>
    <w:rsid w:val="00483751"/>
    <w:rsid w:val="00483BFF"/>
    <w:rsid w:val="00483DF5"/>
    <w:rsid w:val="0048414C"/>
    <w:rsid w:val="004841E5"/>
    <w:rsid w:val="0048460E"/>
    <w:rsid w:val="00484728"/>
    <w:rsid w:val="00485599"/>
    <w:rsid w:val="00485AB3"/>
    <w:rsid w:val="00485DD1"/>
    <w:rsid w:val="00487006"/>
    <w:rsid w:val="0048750A"/>
    <w:rsid w:val="00487510"/>
    <w:rsid w:val="004875EB"/>
    <w:rsid w:val="004907CA"/>
    <w:rsid w:val="00490893"/>
    <w:rsid w:val="00491243"/>
    <w:rsid w:val="004913C1"/>
    <w:rsid w:val="004914C5"/>
    <w:rsid w:val="00491A06"/>
    <w:rsid w:val="0049247F"/>
    <w:rsid w:val="004924B3"/>
    <w:rsid w:val="00493C5E"/>
    <w:rsid w:val="00494034"/>
    <w:rsid w:val="0049420D"/>
    <w:rsid w:val="004944F4"/>
    <w:rsid w:val="00494A30"/>
    <w:rsid w:val="00495EF7"/>
    <w:rsid w:val="00495FED"/>
    <w:rsid w:val="004966AF"/>
    <w:rsid w:val="00497378"/>
    <w:rsid w:val="00497408"/>
    <w:rsid w:val="0049747B"/>
    <w:rsid w:val="004976C8"/>
    <w:rsid w:val="00497AA6"/>
    <w:rsid w:val="00497B20"/>
    <w:rsid w:val="00497F13"/>
    <w:rsid w:val="00497F39"/>
    <w:rsid w:val="004A0EF0"/>
    <w:rsid w:val="004A14B7"/>
    <w:rsid w:val="004A19F9"/>
    <w:rsid w:val="004A1C84"/>
    <w:rsid w:val="004A2A0E"/>
    <w:rsid w:val="004A2C8C"/>
    <w:rsid w:val="004A2D42"/>
    <w:rsid w:val="004A32AA"/>
    <w:rsid w:val="004A36E2"/>
    <w:rsid w:val="004A4013"/>
    <w:rsid w:val="004A4248"/>
    <w:rsid w:val="004A43A3"/>
    <w:rsid w:val="004A46B6"/>
    <w:rsid w:val="004A548F"/>
    <w:rsid w:val="004A634E"/>
    <w:rsid w:val="004A644E"/>
    <w:rsid w:val="004A6B2E"/>
    <w:rsid w:val="004A7585"/>
    <w:rsid w:val="004A7A22"/>
    <w:rsid w:val="004A7B24"/>
    <w:rsid w:val="004A7C76"/>
    <w:rsid w:val="004A7CE3"/>
    <w:rsid w:val="004A7F90"/>
    <w:rsid w:val="004B0558"/>
    <w:rsid w:val="004B07FB"/>
    <w:rsid w:val="004B10BE"/>
    <w:rsid w:val="004B1447"/>
    <w:rsid w:val="004B1C4E"/>
    <w:rsid w:val="004B282D"/>
    <w:rsid w:val="004B364F"/>
    <w:rsid w:val="004B3D3A"/>
    <w:rsid w:val="004B416A"/>
    <w:rsid w:val="004B4558"/>
    <w:rsid w:val="004B4623"/>
    <w:rsid w:val="004B4CE4"/>
    <w:rsid w:val="004B4D2B"/>
    <w:rsid w:val="004B51BD"/>
    <w:rsid w:val="004B575C"/>
    <w:rsid w:val="004B581D"/>
    <w:rsid w:val="004B5C37"/>
    <w:rsid w:val="004B615C"/>
    <w:rsid w:val="004B685F"/>
    <w:rsid w:val="004B6B6A"/>
    <w:rsid w:val="004B7A29"/>
    <w:rsid w:val="004B7E55"/>
    <w:rsid w:val="004B7F1D"/>
    <w:rsid w:val="004C002C"/>
    <w:rsid w:val="004C0206"/>
    <w:rsid w:val="004C02E9"/>
    <w:rsid w:val="004C095E"/>
    <w:rsid w:val="004C186C"/>
    <w:rsid w:val="004C196C"/>
    <w:rsid w:val="004C2200"/>
    <w:rsid w:val="004C2862"/>
    <w:rsid w:val="004C2E4E"/>
    <w:rsid w:val="004C2EE5"/>
    <w:rsid w:val="004C358E"/>
    <w:rsid w:val="004C3C12"/>
    <w:rsid w:val="004C3CAA"/>
    <w:rsid w:val="004C3E1A"/>
    <w:rsid w:val="004C43CC"/>
    <w:rsid w:val="004C45A7"/>
    <w:rsid w:val="004C490D"/>
    <w:rsid w:val="004C4BF2"/>
    <w:rsid w:val="004C6591"/>
    <w:rsid w:val="004C668C"/>
    <w:rsid w:val="004C6C88"/>
    <w:rsid w:val="004C6D49"/>
    <w:rsid w:val="004C6F35"/>
    <w:rsid w:val="004C750D"/>
    <w:rsid w:val="004C785A"/>
    <w:rsid w:val="004C787C"/>
    <w:rsid w:val="004D05F3"/>
    <w:rsid w:val="004D0A7D"/>
    <w:rsid w:val="004D0B1C"/>
    <w:rsid w:val="004D0B81"/>
    <w:rsid w:val="004D2ABA"/>
    <w:rsid w:val="004D2BDF"/>
    <w:rsid w:val="004D3492"/>
    <w:rsid w:val="004D4380"/>
    <w:rsid w:val="004D449E"/>
    <w:rsid w:val="004D462C"/>
    <w:rsid w:val="004D47B3"/>
    <w:rsid w:val="004D526E"/>
    <w:rsid w:val="004D5421"/>
    <w:rsid w:val="004D558A"/>
    <w:rsid w:val="004D5811"/>
    <w:rsid w:val="004D58BC"/>
    <w:rsid w:val="004D5906"/>
    <w:rsid w:val="004D6605"/>
    <w:rsid w:val="004D7111"/>
    <w:rsid w:val="004D722B"/>
    <w:rsid w:val="004D7345"/>
    <w:rsid w:val="004D79AE"/>
    <w:rsid w:val="004E02D3"/>
    <w:rsid w:val="004E0A7D"/>
    <w:rsid w:val="004E0F14"/>
    <w:rsid w:val="004E1665"/>
    <w:rsid w:val="004E202F"/>
    <w:rsid w:val="004E2395"/>
    <w:rsid w:val="004E29D3"/>
    <w:rsid w:val="004E2C7B"/>
    <w:rsid w:val="004E381E"/>
    <w:rsid w:val="004E3A28"/>
    <w:rsid w:val="004E470F"/>
    <w:rsid w:val="004E4D1F"/>
    <w:rsid w:val="004E605E"/>
    <w:rsid w:val="004E794A"/>
    <w:rsid w:val="004F0209"/>
    <w:rsid w:val="004F032E"/>
    <w:rsid w:val="004F2856"/>
    <w:rsid w:val="004F29A5"/>
    <w:rsid w:val="004F30DA"/>
    <w:rsid w:val="004F3130"/>
    <w:rsid w:val="004F34CE"/>
    <w:rsid w:val="004F3F70"/>
    <w:rsid w:val="004F42F3"/>
    <w:rsid w:val="004F47EC"/>
    <w:rsid w:val="004F4C56"/>
    <w:rsid w:val="004F5610"/>
    <w:rsid w:val="004F573F"/>
    <w:rsid w:val="004F5802"/>
    <w:rsid w:val="004F5D43"/>
    <w:rsid w:val="004F5D66"/>
    <w:rsid w:val="004F6898"/>
    <w:rsid w:val="004F6A49"/>
    <w:rsid w:val="004F6CCF"/>
    <w:rsid w:val="004F70F1"/>
    <w:rsid w:val="004F73AB"/>
    <w:rsid w:val="004F7405"/>
    <w:rsid w:val="004F7628"/>
    <w:rsid w:val="004F7660"/>
    <w:rsid w:val="004F77F5"/>
    <w:rsid w:val="005001E0"/>
    <w:rsid w:val="005002FD"/>
    <w:rsid w:val="00501774"/>
    <w:rsid w:val="00501B73"/>
    <w:rsid w:val="00501C29"/>
    <w:rsid w:val="00501D78"/>
    <w:rsid w:val="00501DA0"/>
    <w:rsid w:val="005023A7"/>
    <w:rsid w:val="0050254E"/>
    <w:rsid w:val="00502B2B"/>
    <w:rsid w:val="00503246"/>
    <w:rsid w:val="00503FC7"/>
    <w:rsid w:val="00504082"/>
    <w:rsid w:val="00504160"/>
    <w:rsid w:val="005042F5"/>
    <w:rsid w:val="00504A88"/>
    <w:rsid w:val="00504BFE"/>
    <w:rsid w:val="00505351"/>
    <w:rsid w:val="005058CA"/>
    <w:rsid w:val="00505D5D"/>
    <w:rsid w:val="00506420"/>
    <w:rsid w:val="00506B43"/>
    <w:rsid w:val="00506C7A"/>
    <w:rsid w:val="00506CA5"/>
    <w:rsid w:val="005073DF"/>
    <w:rsid w:val="005076FA"/>
    <w:rsid w:val="00507701"/>
    <w:rsid w:val="0051071F"/>
    <w:rsid w:val="00510E39"/>
    <w:rsid w:val="00510FF2"/>
    <w:rsid w:val="0051106D"/>
    <w:rsid w:val="005115A6"/>
    <w:rsid w:val="005121D1"/>
    <w:rsid w:val="005123FD"/>
    <w:rsid w:val="00512511"/>
    <w:rsid w:val="0051288F"/>
    <w:rsid w:val="00512894"/>
    <w:rsid w:val="00512B86"/>
    <w:rsid w:val="00512DE1"/>
    <w:rsid w:val="00513B04"/>
    <w:rsid w:val="00513CF9"/>
    <w:rsid w:val="005142E9"/>
    <w:rsid w:val="00514B39"/>
    <w:rsid w:val="00514DD9"/>
    <w:rsid w:val="00515933"/>
    <w:rsid w:val="00515ACC"/>
    <w:rsid w:val="00515E25"/>
    <w:rsid w:val="00515F12"/>
    <w:rsid w:val="005162BE"/>
    <w:rsid w:val="005166FE"/>
    <w:rsid w:val="00516FCB"/>
    <w:rsid w:val="00517209"/>
    <w:rsid w:val="005173DF"/>
    <w:rsid w:val="00517F64"/>
    <w:rsid w:val="0052042D"/>
    <w:rsid w:val="00520790"/>
    <w:rsid w:val="00520D2D"/>
    <w:rsid w:val="005213BC"/>
    <w:rsid w:val="00521473"/>
    <w:rsid w:val="0052200D"/>
    <w:rsid w:val="00522046"/>
    <w:rsid w:val="0052227B"/>
    <w:rsid w:val="005226A0"/>
    <w:rsid w:val="00522D52"/>
    <w:rsid w:val="005234A2"/>
    <w:rsid w:val="00523D64"/>
    <w:rsid w:val="00523DE8"/>
    <w:rsid w:val="00523EBC"/>
    <w:rsid w:val="00524CAD"/>
    <w:rsid w:val="0052521E"/>
    <w:rsid w:val="00525E6A"/>
    <w:rsid w:val="00526130"/>
    <w:rsid w:val="00526E15"/>
    <w:rsid w:val="00526F9E"/>
    <w:rsid w:val="0052722E"/>
    <w:rsid w:val="005274D5"/>
    <w:rsid w:val="00527561"/>
    <w:rsid w:val="00527865"/>
    <w:rsid w:val="0053146F"/>
    <w:rsid w:val="0053161B"/>
    <w:rsid w:val="00531636"/>
    <w:rsid w:val="00531CFF"/>
    <w:rsid w:val="005320BD"/>
    <w:rsid w:val="005321D4"/>
    <w:rsid w:val="005322D4"/>
    <w:rsid w:val="00532D73"/>
    <w:rsid w:val="00532E56"/>
    <w:rsid w:val="00532F12"/>
    <w:rsid w:val="005330E7"/>
    <w:rsid w:val="00533B21"/>
    <w:rsid w:val="00533E20"/>
    <w:rsid w:val="0053419B"/>
    <w:rsid w:val="00535515"/>
    <w:rsid w:val="00535A44"/>
    <w:rsid w:val="00535A89"/>
    <w:rsid w:val="00535C26"/>
    <w:rsid w:val="00536038"/>
    <w:rsid w:val="00536504"/>
    <w:rsid w:val="00536AD5"/>
    <w:rsid w:val="005374E1"/>
    <w:rsid w:val="00537512"/>
    <w:rsid w:val="005401E6"/>
    <w:rsid w:val="0054094D"/>
    <w:rsid w:val="00540A96"/>
    <w:rsid w:val="00541390"/>
    <w:rsid w:val="00541CB3"/>
    <w:rsid w:val="00542173"/>
    <w:rsid w:val="00542BED"/>
    <w:rsid w:val="0054354F"/>
    <w:rsid w:val="00543B10"/>
    <w:rsid w:val="00543B65"/>
    <w:rsid w:val="00543D0A"/>
    <w:rsid w:val="005442D2"/>
    <w:rsid w:val="00544EA5"/>
    <w:rsid w:val="005458B5"/>
    <w:rsid w:val="00545931"/>
    <w:rsid w:val="00545AD3"/>
    <w:rsid w:val="0054632C"/>
    <w:rsid w:val="00546EE5"/>
    <w:rsid w:val="005474C6"/>
    <w:rsid w:val="00547B74"/>
    <w:rsid w:val="00550096"/>
    <w:rsid w:val="00550358"/>
    <w:rsid w:val="005505B5"/>
    <w:rsid w:val="005506BB"/>
    <w:rsid w:val="00550AF8"/>
    <w:rsid w:val="00550EE4"/>
    <w:rsid w:val="00551204"/>
    <w:rsid w:val="0055182C"/>
    <w:rsid w:val="00552240"/>
    <w:rsid w:val="00552855"/>
    <w:rsid w:val="00552DCA"/>
    <w:rsid w:val="005530BA"/>
    <w:rsid w:val="0055372A"/>
    <w:rsid w:val="005538F0"/>
    <w:rsid w:val="00554996"/>
    <w:rsid w:val="005549A1"/>
    <w:rsid w:val="00554EDB"/>
    <w:rsid w:val="00555131"/>
    <w:rsid w:val="00555254"/>
    <w:rsid w:val="00555910"/>
    <w:rsid w:val="0055615D"/>
    <w:rsid w:val="00556244"/>
    <w:rsid w:val="00556916"/>
    <w:rsid w:val="00556F35"/>
    <w:rsid w:val="00557618"/>
    <w:rsid w:val="005605DF"/>
    <w:rsid w:val="005605FA"/>
    <w:rsid w:val="00560D39"/>
    <w:rsid w:val="0056198C"/>
    <w:rsid w:val="00561D20"/>
    <w:rsid w:val="00562144"/>
    <w:rsid w:val="0056218D"/>
    <w:rsid w:val="00562363"/>
    <w:rsid w:val="00562C9E"/>
    <w:rsid w:val="00562CEC"/>
    <w:rsid w:val="00563107"/>
    <w:rsid w:val="0056332F"/>
    <w:rsid w:val="00563773"/>
    <w:rsid w:val="00563D7E"/>
    <w:rsid w:val="00563E87"/>
    <w:rsid w:val="00564842"/>
    <w:rsid w:val="00564F13"/>
    <w:rsid w:val="005654EF"/>
    <w:rsid w:val="005656F2"/>
    <w:rsid w:val="0056650E"/>
    <w:rsid w:val="00566AC1"/>
    <w:rsid w:val="00566C53"/>
    <w:rsid w:val="00566ED2"/>
    <w:rsid w:val="00567C53"/>
    <w:rsid w:val="00567EB3"/>
    <w:rsid w:val="00570827"/>
    <w:rsid w:val="00570E74"/>
    <w:rsid w:val="00571A7C"/>
    <w:rsid w:val="00571D8F"/>
    <w:rsid w:val="00571E3E"/>
    <w:rsid w:val="005721A1"/>
    <w:rsid w:val="005722A7"/>
    <w:rsid w:val="005730E7"/>
    <w:rsid w:val="0057323F"/>
    <w:rsid w:val="0057326D"/>
    <w:rsid w:val="005732AD"/>
    <w:rsid w:val="0057335C"/>
    <w:rsid w:val="00573971"/>
    <w:rsid w:val="00573B61"/>
    <w:rsid w:val="00573C3B"/>
    <w:rsid w:val="0057424C"/>
    <w:rsid w:val="00574676"/>
    <w:rsid w:val="0057467B"/>
    <w:rsid w:val="00574A64"/>
    <w:rsid w:val="00574F7D"/>
    <w:rsid w:val="0057544B"/>
    <w:rsid w:val="0057553D"/>
    <w:rsid w:val="0057657C"/>
    <w:rsid w:val="00576803"/>
    <w:rsid w:val="00576984"/>
    <w:rsid w:val="00576BA2"/>
    <w:rsid w:val="00576C33"/>
    <w:rsid w:val="005776C0"/>
    <w:rsid w:val="00577FDC"/>
    <w:rsid w:val="00580099"/>
    <w:rsid w:val="00580234"/>
    <w:rsid w:val="0058031B"/>
    <w:rsid w:val="0058068A"/>
    <w:rsid w:val="00580838"/>
    <w:rsid w:val="00580A12"/>
    <w:rsid w:val="00580E3F"/>
    <w:rsid w:val="00581609"/>
    <w:rsid w:val="00582693"/>
    <w:rsid w:val="00582D05"/>
    <w:rsid w:val="00582E6C"/>
    <w:rsid w:val="00583781"/>
    <w:rsid w:val="00584022"/>
    <w:rsid w:val="00584E50"/>
    <w:rsid w:val="00585020"/>
    <w:rsid w:val="005851F6"/>
    <w:rsid w:val="005854D6"/>
    <w:rsid w:val="00585A7E"/>
    <w:rsid w:val="00585D3D"/>
    <w:rsid w:val="005862B7"/>
    <w:rsid w:val="0058637C"/>
    <w:rsid w:val="005863FA"/>
    <w:rsid w:val="005866ED"/>
    <w:rsid w:val="005874DF"/>
    <w:rsid w:val="005875C1"/>
    <w:rsid w:val="005914F2"/>
    <w:rsid w:val="00592437"/>
    <w:rsid w:val="00592D36"/>
    <w:rsid w:val="00592E95"/>
    <w:rsid w:val="0059348F"/>
    <w:rsid w:val="005941C5"/>
    <w:rsid w:val="00594CB1"/>
    <w:rsid w:val="005951D0"/>
    <w:rsid w:val="00595261"/>
    <w:rsid w:val="005959D0"/>
    <w:rsid w:val="00597667"/>
    <w:rsid w:val="00597735"/>
    <w:rsid w:val="00597C42"/>
    <w:rsid w:val="005A09EF"/>
    <w:rsid w:val="005A0A12"/>
    <w:rsid w:val="005A0C99"/>
    <w:rsid w:val="005A0D24"/>
    <w:rsid w:val="005A0D67"/>
    <w:rsid w:val="005A0E5E"/>
    <w:rsid w:val="005A0E9F"/>
    <w:rsid w:val="005A1197"/>
    <w:rsid w:val="005A150E"/>
    <w:rsid w:val="005A18CD"/>
    <w:rsid w:val="005A1AF2"/>
    <w:rsid w:val="005A292A"/>
    <w:rsid w:val="005A29B2"/>
    <w:rsid w:val="005A32E3"/>
    <w:rsid w:val="005A37AC"/>
    <w:rsid w:val="005A4FAC"/>
    <w:rsid w:val="005A5068"/>
    <w:rsid w:val="005A530F"/>
    <w:rsid w:val="005A55E2"/>
    <w:rsid w:val="005A58CA"/>
    <w:rsid w:val="005A5E9F"/>
    <w:rsid w:val="005A5F2D"/>
    <w:rsid w:val="005A5FFA"/>
    <w:rsid w:val="005A676B"/>
    <w:rsid w:val="005A6B64"/>
    <w:rsid w:val="005A7A62"/>
    <w:rsid w:val="005B099A"/>
    <w:rsid w:val="005B15F9"/>
    <w:rsid w:val="005B2081"/>
    <w:rsid w:val="005B2505"/>
    <w:rsid w:val="005B25C8"/>
    <w:rsid w:val="005B2B86"/>
    <w:rsid w:val="005B34EB"/>
    <w:rsid w:val="005B391B"/>
    <w:rsid w:val="005B391F"/>
    <w:rsid w:val="005B51E0"/>
    <w:rsid w:val="005B56EC"/>
    <w:rsid w:val="005B5BCE"/>
    <w:rsid w:val="005B5DE9"/>
    <w:rsid w:val="005B610B"/>
    <w:rsid w:val="005B664A"/>
    <w:rsid w:val="005B6C40"/>
    <w:rsid w:val="005B7082"/>
    <w:rsid w:val="005B72A2"/>
    <w:rsid w:val="005B7804"/>
    <w:rsid w:val="005C1390"/>
    <w:rsid w:val="005C15A9"/>
    <w:rsid w:val="005C18C7"/>
    <w:rsid w:val="005C1AEC"/>
    <w:rsid w:val="005C1BD5"/>
    <w:rsid w:val="005C1E1B"/>
    <w:rsid w:val="005C203A"/>
    <w:rsid w:val="005C236A"/>
    <w:rsid w:val="005C2B15"/>
    <w:rsid w:val="005C2F72"/>
    <w:rsid w:val="005C30B8"/>
    <w:rsid w:val="005C30EF"/>
    <w:rsid w:val="005C3121"/>
    <w:rsid w:val="005C3D57"/>
    <w:rsid w:val="005C43F3"/>
    <w:rsid w:val="005C4522"/>
    <w:rsid w:val="005C45C4"/>
    <w:rsid w:val="005C4DD3"/>
    <w:rsid w:val="005C54DB"/>
    <w:rsid w:val="005C57B9"/>
    <w:rsid w:val="005C5FEF"/>
    <w:rsid w:val="005C664A"/>
    <w:rsid w:val="005C6816"/>
    <w:rsid w:val="005C68CE"/>
    <w:rsid w:val="005C68EA"/>
    <w:rsid w:val="005C68FF"/>
    <w:rsid w:val="005C6A52"/>
    <w:rsid w:val="005C71CC"/>
    <w:rsid w:val="005C7DFC"/>
    <w:rsid w:val="005D0569"/>
    <w:rsid w:val="005D08DB"/>
    <w:rsid w:val="005D0C46"/>
    <w:rsid w:val="005D0DDB"/>
    <w:rsid w:val="005D1012"/>
    <w:rsid w:val="005D1416"/>
    <w:rsid w:val="005D2CAE"/>
    <w:rsid w:val="005D2E9D"/>
    <w:rsid w:val="005D2F62"/>
    <w:rsid w:val="005D4AC4"/>
    <w:rsid w:val="005D5113"/>
    <w:rsid w:val="005D53B3"/>
    <w:rsid w:val="005D5C75"/>
    <w:rsid w:val="005D5D4E"/>
    <w:rsid w:val="005D6009"/>
    <w:rsid w:val="005D6034"/>
    <w:rsid w:val="005D60B0"/>
    <w:rsid w:val="005D6839"/>
    <w:rsid w:val="005D6841"/>
    <w:rsid w:val="005D6C97"/>
    <w:rsid w:val="005D6FA8"/>
    <w:rsid w:val="005D733B"/>
    <w:rsid w:val="005D78CD"/>
    <w:rsid w:val="005E01B4"/>
    <w:rsid w:val="005E025C"/>
    <w:rsid w:val="005E061F"/>
    <w:rsid w:val="005E07DB"/>
    <w:rsid w:val="005E164C"/>
    <w:rsid w:val="005E1ED4"/>
    <w:rsid w:val="005E1F8F"/>
    <w:rsid w:val="005E1FF7"/>
    <w:rsid w:val="005E218A"/>
    <w:rsid w:val="005E28D5"/>
    <w:rsid w:val="005E2995"/>
    <w:rsid w:val="005E2AEB"/>
    <w:rsid w:val="005E2CCF"/>
    <w:rsid w:val="005E3538"/>
    <w:rsid w:val="005E36B1"/>
    <w:rsid w:val="005E3B88"/>
    <w:rsid w:val="005E4388"/>
    <w:rsid w:val="005E5691"/>
    <w:rsid w:val="005E58A6"/>
    <w:rsid w:val="005E6D4D"/>
    <w:rsid w:val="005E6EE9"/>
    <w:rsid w:val="005E7072"/>
    <w:rsid w:val="005E70B1"/>
    <w:rsid w:val="005E7171"/>
    <w:rsid w:val="005E7219"/>
    <w:rsid w:val="005E7893"/>
    <w:rsid w:val="005F0057"/>
    <w:rsid w:val="005F0354"/>
    <w:rsid w:val="005F082B"/>
    <w:rsid w:val="005F1849"/>
    <w:rsid w:val="005F18AF"/>
    <w:rsid w:val="005F1E6A"/>
    <w:rsid w:val="005F1F2C"/>
    <w:rsid w:val="005F2537"/>
    <w:rsid w:val="005F2846"/>
    <w:rsid w:val="005F28CD"/>
    <w:rsid w:val="005F2C4F"/>
    <w:rsid w:val="005F2CB8"/>
    <w:rsid w:val="005F3023"/>
    <w:rsid w:val="005F3696"/>
    <w:rsid w:val="005F3A04"/>
    <w:rsid w:val="005F455F"/>
    <w:rsid w:val="005F48A2"/>
    <w:rsid w:val="005F529B"/>
    <w:rsid w:val="005F5848"/>
    <w:rsid w:val="005F6FD3"/>
    <w:rsid w:val="005F753C"/>
    <w:rsid w:val="00601350"/>
    <w:rsid w:val="006017D1"/>
    <w:rsid w:val="006025C2"/>
    <w:rsid w:val="00602794"/>
    <w:rsid w:val="0060286D"/>
    <w:rsid w:val="0060292C"/>
    <w:rsid w:val="00604008"/>
    <w:rsid w:val="00604559"/>
    <w:rsid w:val="0060463E"/>
    <w:rsid w:val="006047A7"/>
    <w:rsid w:val="006051F8"/>
    <w:rsid w:val="00605558"/>
    <w:rsid w:val="006057A1"/>
    <w:rsid w:val="006057F6"/>
    <w:rsid w:val="00605ACF"/>
    <w:rsid w:val="00605B80"/>
    <w:rsid w:val="0060640F"/>
    <w:rsid w:val="00607943"/>
    <w:rsid w:val="00607D32"/>
    <w:rsid w:val="006101F9"/>
    <w:rsid w:val="00611448"/>
    <w:rsid w:val="00611801"/>
    <w:rsid w:val="00612A64"/>
    <w:rsid w:val="00612BA2"/>
    <w:rsid w:val="00613431"/>
    <w:rsid w:val="00613555"/>
    <w:rsid w:val="00613805"/>
    <w:rsid w:val="00613912"/>
    <w:rsid w:val="00613F72"/>
    <w:rsid w:val="00614CCC"/>
    <w:rsid w:val="00614E3A"/>
    <w:rsid w:val="006157B1"/>
    <w:rsid w:val="00615B4A"/>
    <w:rsid w:val="006161F4"/>
    <w:rsid w:val="00616702"/>
    <w:rsid w:val="00616CEA"/>
    <w:rsid w:val="00616D57"/>
    <w:rsid w:val="00617086"/>
    <w:rsid w:val="00620682"/>
    <w:rsid w:val="00620F4E"/>
    <w:rsid w:val="006211E7"/>
    <w:rsid w:val="00621AA0"/>
    <w:rsid w:val="00621DCF"/>
    <w:rsid w:val="0062277E"/>
    <w:rsid w:val="00622D5D"/>
    <w:rsid w:val="006244FE"/>
    <w:rsid w:val="0062496F"/>
    <w:rsid w:val="00624C34"/>
    <w:rsid w:val="0062531B"/>
    <w:rsid w:val="00625913"/>
    <w:rsid w:val="00625DBC"/>
    <w:rsid w:val="006260EA"/>
    <w:rsid w:val="00627158"/>
    <w:rsid w:val="00627313"/>
    <w:rsid w:val="00627514"/>
    <w:rsid w:val="0063036C"/>
    <w:rsid w:val="00630815"/>
    <w:rsid w:val="006318E3"/>
    <w:rsid w:val="00631D15"/>
    <w:rsid w:val="00632712"/>
    <w:rsid w:val="00633928"/>
    <w:rsid w:val="0063402D"/>
    <w:rsid w:val="006343D1"/>
    <w:rsid w:val="0063443C"/>
    <w:rsid w:val="0063461C"/>
    <w:rsid w:val="0063647D"/>
    <w:rsid w:val="00636F4A"/>
    <w:rsid w:val="006370E8"/>
    <w:rsid w:val="006407E6"/>
    <w:rsid w:val="00640D58"/>
    <w:rsid w:val="00640FBC"/>
    <w:rsid w:val="0064107D"/>
    <w:rsid w:val="00641A47"/>
    <w:rsid w:val="00641C01"/>
    <w:rsid w:val="00642070"/>
    <w:rsid w:val="00642326"/>
    <w:rsid w:val="0064263F"/>
    <w:rsid w:val="006433FE"/>
    <w:rsid w:val="0064387E"/>
    <w:rsid w:val="0064474D"/>
    <w:rsid w:val="00645348"/>
    <w:rsid w:val="00645FC7"/>
    <w:rsid w:val="0064658D"/>
    <w:rsid w:val="00646975"/>
    <w:rsid w:val="00646AC8"/>
    <w:rsid w:val="00646F9B"/>
    <w:rsid w:val="006471FE"/>
    <w:rsid w:val="006478A6"/>
    <w:rsid w:val="00647914"/>
    <w:rsid w:val="006501FC"/>
    <w:rsid w:val="00650230"/>
    <w:rsid w:val="00650E22"/>
    <w:rsid w:val="006512A1"/>
    <w:rsid w:val="0065138A"/>
    <w:rsid w:val="00651627"/>
    <w:rsid w:val="00651B3D"/>
    <w:rsid w:val="00651EC8"/>
    <w:rsid w:val="0065219B"/>
    <w:rsid w:val="00652C09"/>
    <w:rsid w:val="00652E99"/>
    <w:rsid w:val="00653018"/>
    <w:rsid w:val="00653E83"/>
    <w:rsid w:val="006540E7"/>
    <w:rsid w:val="006541DB"/>
    <w:rsid w:val="00654351"/>
    <w:rsid w:val="00654904"/>
    <w:rsid w:val="00654AB6"/>
    <w:rsid w:val="00654E67"/>
    <w:rsid w:val="00655CFA"/>
    <w:rsid w:val="00656997"/>
    <w:rsid w:val="00657317"/>
    <w:rsid w:val="006576C2"/>
    <w:rsid w:val="006601D5"/>
    <w:rsid w:val="00661633"/>
    <w:rsid w:val="0066206A"/>
    <w:rsid w:val="0066242B"/>
    <w:rsid w:val="006624AD"/>
    <w:rsid w:val="00663372"/>
    <w:rsid w:val="006633AC"/>
    <w:rsid w:val="0066374A"/>
    <w:rsid w:val="006637EE"/>
    <w:rsid w:val="00664731"/>
    <w:rsid w:val="006651FB"/>
    <w:rsid w:val="0066556C"/>
    <w:rsid w:val="00665589"/>
    <w:rsid w:val="006658D5"/>
    <w:rsid w:val="0066692B"/>
    <w:rsid w:val="00666A46"/>
    <w:rsid w:val="00666B6D"/>
    <w:rsid w:val="00666E88"/>
    <w:rsid w:val="0066703F"/>
    <w:rsid w:val="00667275"/>
    <w:rsid w:val="006673D4"/>
    <w:rsid w:val="00667DB7"/>
    <w:rsid w:val="00667DD6"/>
    <w:rsid w:val="00667E89"/>
    <w:rsid w:val="00667F82"/>
    <w:rsid w:val="00670105"/>
    <w:rsid w:val="006703FD"/>
    <w:rsid w:val="006704B8"/>
    <w:rsid w:val="0067064E"/>
    <w:rsid w:val="00670731"/>
    <w:rsid w:val="006715B4"/>
    <w:rsid w:val="0067183E"/>
    <w:rsid w:val="006718E4"/>
    <w:rsid w:val="00671FAE"/>
    <w:rsid w:val="00672D41"/>
    <w:rsid w:val="00673B74"/>
    <w:rsid w:val="00674AF4"/>
    <w:rsid w:val="00674CAA"/>
    <w:rsid w:val="00674E07"/>
    <w:rsid w:val="0067501B"/>
    <w:rsid w:val="00675685"/>
    <w:rsid w:val="00675BB0"/>
    <w:rsid w:val="00675C07"/>
    <w:rsid w:val="006765E7"/>
    <w:rsid w:val="006771A1"/>
    <w:rsid w:val="00677448"/>
    <w:rsid w:val="0067775B"/>
    <w:rsid w:val="0067778F"/>
    <w:rsid w:val="0067779B"/>
    <w:rsid w:val="00677FF6"/>
    <w:rsid w:val="00680E51"/>
    <w:rsid w:val="00681656"/>
    <w:rsid w:val="00681C80"/>
    <w:rsid w:val="006820C7"/>
    <w:rsid w:val="006831EB"/>
    <w:rsid w:val="0068359B"/>
    <w:rsid w:val="0068373B"/>
    <w:rsid w:val="006838D7"/>
    <w:rsid w:val="00683C5E"/>
    <w:rsid w:val="006847F0"/>
    <w:rsid w:val="00684B58"/>
    <w:rsid w:val="006852A7"/>
    <w:rsid w:val="006855E9"/>
    <w:rsid w:val="00685FB1"/>
    <w:rsid w:val="00686270"/>
    <w:rsid w:val="006867ED"/>
    <w:rsid w:val="006867FA"/>
    <w:rsid w:val="00686826"/>
    <w:rsid w:val="00686921"/>
    <w:rsid w:val="00686E67"/>
    <w:rsid w:val="00686F65"/>
    <w:rsid w:val="00687148"/>
    <w:rsid w:val="00687803"/>
    <w:rsid w:val="00687C23"/>
    <w:rsid w:val="00687FB7"/>
    <w:rsid w:val="006904C6"/>
    <w:rsid w:val="0069084D"/>
    <w:rsid w:val="00690AF1"/>
    <w:rsid w:val="00690FB0"/>
    <w:rsid w:val="006913A3"/>
    <w:rsid w:val="006917B9"/>
    <w:rsid w:val="006917D7"/>
    <w:rsid w:val="006922A1"/>
    <w:rsid w:val="00692400"/>
    <w:rsid w:val="00692E5C"/>
    <w:rsid w:val="00692F5A"/>
    <w:rsid w:val="00693362"/>
    <w:rsid w:val="00693659"/>
    <w:rsid w:val="0069368F"/>
    <w:rsid w:val="00693872"/>
    <w:rsid w:val="006939A2"/>
    <w:rsid w:val="00693AF1"/>
    <w:rsid w:val="00693D70"/>
    <w:rsid w:val="00694027"/>
    <w:rsid w:val="00694040"/>
    <w:rsid w:val="006940E8"/>
    <w:rsid w:val="0069445B"/>
    <w:rsid w:val="00694702"/>
    <w:rsid w:val="006947F0"/>
    <w:rsid w:val="00694B77"/>
    <w:rsid w:val="00694EDC"/>
    <w:rsid w:val="00695012"/>
    <w:rsid w:val="00695864"/>
    <w:rsid w:val="00695D6C"/>
    <w:rsid w:val="006964B0"/>
    <w:rsid w:val="006977AC"/>
    <w:rsid w:val="006978FB"/>
    <w:rsid w:val="00697A1B"/>
    <w:rsid w:val="006A0135"/>
    <w:rsid w:val="006A0170"/>
    <w:rsid w:val="006A0723"/>
    <w:rsid w:val="006A0954"/>
    <w:rsid w:val="006A0D0D"/>
    <w:rsid w:val="006A0F60"/>
    <w:rsid w:val="006A1651"/>
    <w:rsid w:val="006A1B57"/>
    <w:rsid w:val="006A210A"/>
    <w:rsid w:val="006A22FC"/>
    <w:rsid w:val="006A2E57"/>
    <w:rsid w:val="006A2F19"/>
    <w:rsid w:val="006A30E6"/>
    <w:rsid w:val="006A31C6"/>
    <w:rsid w:val="006A3914"/>
    <w:rsid w:val="006A39AD"/>
    <w:rsid w:val="006A4100"/>
    <w:rsid w:val="006A42B0"/>
    <w:rsid w:val="006A4411"/>
    <w:rsid w:val="006A44F9"/>
    <w:rsid w:val="006A46B1"/>
    <w:rsid w:val="006A4C9A"/>
    <w:rsid w:val="006A50EB"/>
    <w:rsid w:val="006A5359"/>
    <w:rsid w:val="006A5E65"/>
    <w:rsid w:val="006A5F64"/>
    <w:rsid w:val="006A5F6A"/>
    <w:rsid w:val="006A6239"/>
    <w:rsid w:val="006A6290"/>
    <w:rsid w:val="006A6350"/>
    <w:rsid w:val="006A6AAF"/>
    <w:rsid w:val="006A6DF2"/>
    <w:rsid w:val="006A7CCD"/>
    <w:rsid w:val="006A7D07"/>
    <w:rsid w:val="006A7F60"/>
    <w:rsid w:val="006B005B"/>
    <w:rsid w:val="006B007F"/>
    <w:rsid w:val="006B0213"/>
    <w:rsid w:val="006B079C"/>
    <w:rsid w:val="006B0BEE"/>
    <w:rsid w:val="006B11A1"/>
    <w:rsid w:val="006B1F47"/>
    <w:rsid w:val="006B23C7"/>
    <w:rsid w:val="006B2B82"/>
    <w:rsid w:val="006B2B94"/>
    <w:rsid w:val="006B2ED0"/>
    <w:rsid w:val="006B325E"/>
    <w:rsid w:val="006B46E1"/>
    <w:rsid w:val="006B4EC2"/>
    <w:rsid w:val="006B4F22"/>
    <w:rsid w:val="006B52B1"/>
    <w:rsid w:val="006B57BE"/>
    <w:rsid w:val="006B5AA4"/>
    <w:rsid w:val="006B63A9"/>
    <w:rsid w:val="006B6825"/>
    <w:rsid w:val="006B6931"/>
    <w:rsid w:val="006B705E"/>
    <w:rsid w:val="006B709C"/>
    <w:rsid w:val="006B742C"/>
    <w:rsid w:val="006B75E6"/>
    <w:rsid w:val="006B7C73"/>
    <w:rsid w:val="006B7CEF"/>
    <w:rsid w:val="006C0424"/>
    <w:rsid w:val="006C0457"/>
    <w:rsid w:val="006C0CB2"/>
    <w:rsid w:val="006C119B"/>
    <w:rsid w:val="006C1A4E"/>
    <w:rsid w:val="006C1CC3"/>
    <w:rsid w:val="006C3002"/>
    <w:rsid w:val="006C350E"/>
    <w:rsid w:val="006C3A8C"/>
    <w:rsid w:val="006C3D1B"/>
    <w:rsid w:val="006C4380"/>
    <w:rsid w:val="006C44C5"/>
    <w:rsid w:val="006C468C"/>
    <w:rsid w:val="006C47FE"/>
    <w:rsid w:val="006C4975"/>
    <w:rsid w:val="006C4B09"/>
    <w:rsid w:val="006C4E3A"/>
    <w:rsid w:val="006C4ED0"/>
    <w:rsid w:val="006C54E6"/>
    <w:rsid w:val="006C5864"/>
    <w:rsid w:val="006C7343"/>
    <w:rsid w:val="006C7AC0"/>
    <w:rsid w:val="006C7AE5"/>
    <w:rsid w:val="006D0871"/>
    <w:rsid w:val="006D11A4"/>
    <w:rsid w:val="006D13A6"/>
    <w:rsid w:val="006D1AAF"/>
    <w:rsid w:val="006D1B39"/>
    <w:rsid w:val="006D1CFE"/>
    <w:rsid w:val="006D2034"/>
    <w:rsid w:val="006D226F"/>
    <w:rsid w:val="006D25E5"/>
    <w:rsid w:val="006D272C"/>
    <w:rsid w:val="006D2C79"/>
    <w:rsid w:val="006D2CD5"/>
    <w:rsid w:val="006D2D4F"/>
    <w:rsid w:val="006D3124"/>
    <w:rsid w:val="006D362B"/>
    <w:rsid w:val="006D3696"/>
    <w:rsid w:val="006D37C7"/>
    <w:rsid w:val="006D3E8E"/>
    <w:rsid w:val="006D3F2E"/>
    <w:rsid w:val="006D420E"/>
    <w:rsid w:val="006D4C93"/>
    <w:rsid w:val="006D6119"/>
    <w:rsid w:val="006D6546"/>
    <w:rsid w:val="006D7B87"/>
    <w:rsid w:val="006D7DF0"/>
    <w:rsid w:val="006D7F53"/>
    <w:rsid w:val="006E0AA2"/>
    <w:rsid w:val="006E0E9E"/>
    <w:rsid w:val="006E13FE"/>
    <w:rsid w:val="006E1857"/>
    <w:rsid w:val="006E2317"/>
    <w:rsid w:val="006E246C"/>
    <w:rsid w:val="006E3C11"/>
    <w:rsid w:val="006E4310"/>
    <w:rsid w:val="006E46CF"/>
    <w:rsid w:val="006E4FD7"/>
    <w:rsid w:val="006E51B5"/>
    <w:rsid w:val="006E53E1"/>
    <w:rsid w:val="006E58FD"/>
    <w:rsid w:val="006E5B30"/>
    <w:rsid w:val="006E5D01"/>
    <w:rsid w:val="006E761E"/>
    <w:rsid w:val="006F050B"/>
    <w:rsid w:val="006F057E"/>
    <w:rsid w:val="006F05C5"/>
    <w:rsid w:val="006F0B77"/>
    <w:rsid w:val="006F11F0"/>
    <w:rsid w:val="006F1308"/>
    <w:rsid w:val="006F1907"/>
    <w:rsid w:val="006F19E7"/>
    <w:rsid w:val="006F2212"/>
    <w:rsid w:val="006F2770"/>
    <w:rsid w:val="006F33A8"/>
    <w:rsid w:val="006F3408"/>
    <w:rsid w:val="006F449C"/>
    <w:rsid w:val="006F4697"/>
    <w:rsid w:val="006F47B8"/>
    <w:rsid w:val="006F4AA4"/>
    <w:rsid w:val="006F521A"/>
    <w:rsid w:val="006F5295"/>
    <w:rsid w:val="006F5619"/>
    <w:rsid w:val="006F5822"/>
    <w:rsid w:val="006F5E80"/>
    <w:rsid w:val="006F6121"/>
    <w:rsid w:val="006F69CF"/>
    <w:rsid w:val="006F69D4"/>
    <w:rsid w:val="006F6CAD"/>
    <w:rsid w:val="006F6DF1"/>
    <w:rsid w:val="006F6F97"/>
    <w:rsid w:val="006F714C"/>
    <w:rsid w:val="006F7318"/>
    <w:rsid w:val="00700910"/>
    <w:rsid w:val="00700A3D"/>
    <w:rsid w:val="0070137A"/>
    <w:rsid w:val="00701A6A"/>
    <w:rsid w:val="0070219A"/>
    <w:rsid w:val="00702C5C"/>
    <w:rsid w:val="00702D11"/>
    <w:rsid w:val="007032B6"/>
    <w:rsid w:val="00703446"/>
    <w:rsid w:val="00703763"/>
    <w:rsid w:val="00703B35"/>
    <w:rsid w:val="00703CCA"/>
    <w:rsid w:val="007042CE"/>
    <w:rsid w:val="00704858"/>
    <w:rsid w:val="00704A56"/>
    <w:rsid w:val="00704AF7"/>
    <w:rsid w:val="00704F5D"/>
    <w:rsid w:val="00705978"/>
    <w:rsid w:val="00705F39"/>
    <w:rsid w:val="007061B2"/>
    <w:rsid w:val="007062D9"/>
    <w:rsid w:val="00706718"/>
    <w:rsid w:val="00706B7B"/>
    <w:rsid w:val="00706F37"/>
    <w:rsid w:val="0070713F"/>
    <w:rsid w:val="007072A0"/>
    <w:rsid w:val="0070771B"/>
    <w:rsid w:val="00707A93"/>
    <w:rsid w:val="00707FFB"/>
    <w:rsid w:val="00710109"/>
    <w:rsid w:val="00711186"/>
    <w:rsid w:val="00711584"/>
    <w:rsid w:val="00711F79"/>
    <w:rsid w:val="0071246D"/>
    <w:rsid w:val="00712560"/>
    <w:rsid w:val="00712D4A"/>
    <w:rsid w:val="00712FBD"/>
    <w:rsid w:val="007130C1"/>
    <w:rsid w:val="007134DB"/>
    <w:rsid w:val="00713951"/>
    <w:rsid w:val="00713EAC"/>
    <w:rsid w:val="00714496"/>
    <w:rsid w:val="007158FC"/>
    <w:rsid w:val="00715E5D"/>
    <w:rsid w:val="00716061"/>
    <w:rsid w:val="007160EA"/>
    <w:rsid w:val="0071647A"/>
    <w:rsid w:val="0071727E"/>
    <w:rsid w:val="00720809"/>
    <w:rsid w:val="00720E23"/>
    <w:rsid w:val="0072108B"/>
    <w:rsid w:val="007214BA"/>
    <w:rsid w:val="007219F4"/>
    <w:rsid w:val="0072202B"/>
    <w:rsid w:val="007220DC"/>
    <w:rsid w:val="00722260"/>
    <w:rsid w:val="0072296A"/>
    <w:rsid w:val="00723BBF"/>
    <w:rsid w:val="0072436A"/>
    <w:rsid w:val="007243BB"/>
    <w:rsid w:val="00724794"/>
    <w:rsid w:val="00724F31"/>
    <w:rsid w:val="00724FE7"/>
    <w:rsid w:val="0072508F"/>
    <w:rsid w:val="007251E8"/>
    <w:rsid w:val="007259CB"/>
    <w:rsid w:val="00725C8E"/>
    <w:rsid w:val="00725E91"/>
    <w:rsid w:val="00726050"/>
    <w:rsid w:val="007267C3"/>
    <w:rsid w:val="00726C81"/>
    <w:rsid w:val="00726ECE"/>
    <w:rsid w:val="0072701A"/>
    <w:rsid w:val="0072719B"/>
    <w:rsid w:val="00727629"/>
    <w:rsid w:val="0072799F"/>
    <w:rsid w:val="00730202"/>
    <w:rsid w:val="00730314"/>
    <w:rsid w:val="00730680"/>
    <w:rsid w:val="00731975"/>
    <w:rsid w:val="00732271"/>
    <w:rsid w:val="00732397"/>
    <w:rsid w:val="007326C6"/>
    <w:rsid w:val="0073278D"/>
    <w:rsid w:val="00732CE7"/>
    <w:rsid w:val="007331A5"/>
    <w:rsid w:val="00733692"/>
    <w:rsid w:val="00733E2B"/>
    <w:rsid w:val="00735D64"/>
    <w:rsid w:val="007362A3"/>
    <w:rsid w:val="007363CA"/>
    <w:rsid w:val="00736684"/>
    <w:rsid w:val="007369E0"/>
    <w:rsid w:val="007408EC"/>
    <w:rsid w:val="00740923"/>
    <w:rsid w:val="00740BD7"/>
    <w:rsid w:val="00741310"/>
    <w:rsid w:val="00741744"/>
    <w:rsid w:val="00741904"/>
    <w:rsid w:val="007426DE"/>
    <w:rsid w:val="00743A65"/>
    <w:rsid w:val="00743D54"/>
    <w:rsid w:val="00743E56"/>
    <w:rsid w:val="007447C1"/>
    <w:rsid w:val="00744DF1"/>
    <w:rsid w:val="00745662"/>
    <w:rsid w:val="007459A9"/>
    <w:rsid w:val="00745A54"/>
    <w:rsid w:val="0074648E"/>
    <w:rsid w:val="0074675B"/>
    <w:rsid w:val="00746AD8"/>
    <w:rsid w:val="00746CCC"/>
    <w:rsid w:val="007473B3"/>
    <w:rsid w:val="00747547"/>
    <w:rsid w:val="0074788A"/>
    <w:rsid w:val="00750550"/>
    <w:rsid w:val="00750595"/>
    <w:rsid w:val="007507CF"/>
    <w:rsid w:val="00750809"/>
    <w:rsid w:val="00750CA3"/>
    <w:rsid w:val="0075119A"/>
    <w:rsid w:val="0075133D"/>
    <w:rsid w:val="00751471"/>
    <w:rsid w:val="00752508"/>
    <w:rsid w:val="007525A7"/>
    <w:rsid w:val="00752839"/>
    <w:rsid w:val="00752B20"/>
    <w:rsid w:val="00753676"/>
    <w:rsid w:val="00753B16"/>
    <w:rsid w:val="00753C32"/>
    <w:rsid w:val="00753D6E"/>
    <w:rsid w:val="00753DB6"/>
    <w:rsid w:val="007544ED"/>
    <w:rsid w:val="00754E94"/>
    <w:rsid w:val="007552F5"/>
    <w:rsid w:val="00757180"/>
    <w:rsid w:val="0075796B"/>
    <w:rsid w:val="00757BAB"/>
    <w:rsid w:val="0076034E"/>
    <w:rsid w:val="00760961"/>
    <w:rsid w:val="00761145"/>
    <w:rsid w:val="0076116D"/>
    <w:rsid w:val="007613A7"/>
    <w:rsid w:val="00761B54"/>
    <w:rsid w:val="00761F29"/>
    <w:rsid w:val="0076248D"/>
    <w:rsid w:val="00763254"/>
    <w:rsid w:val="0076339D"/>
    <w:rsid w:val="00763B80"/>
    <w:rsid w:val="00763DED"/>
    <w:rsid w:val="0076424C"/>
    <w:rsid w:val="007649C5"/>
    <w:rsid w:val="00764A32"/>
    <w:rsid w:val="00764AA9"/>
    <w:rsid w:val="0076509F"/>
    <w:rsid w:val="00765EB1"/>
    <w:rsid w:val="00766025"/>
    <w:rsid w:val="007661BB"/>
    <w:rsid w:val="00766579"/>
    <w:rsid w:val="00766846"/>
    <w:rsid w:val="00766C75"/>
    <w:rsid w:val="00766CCF"/>
    <w:rsid w:val="0076760A"/>
    <w:rsid w:val="0076793E"/>
    <w:rsid w:val="007700FB"/>
    <w:rsid w:val="00770223"/>
    <w:rsid w:val="00770564"/>
    <w:rsid w:val="00770E9B"/>
    <w:rsid w:val="00771410"/>
    <w:rsid w:val="00771AFD"/>
    <w:rsid w:val="00771C13"/>
    <w:rsid w:val="00771D0A"/>
    <w:rsid w:val="0077292E"/>
    <w:rsid w:val="00773A94"/>
    <w:rsid w:val="00773CCA"/>
    <w:rsid w:val="00774087"/>
    <w:rsid w:val="0077425D"/>
    <w:rsid w:val="007745DD"/>
    <w:rsid w:val="007748C4"/>
    <w:rsid w:val="007749E3"/>
    <w:rsid w:val="007757C7"/>
    <w:rsid w:val="007757FD"/>
    <w:rsid w:val="00776792"/>
    <w:rsid w:val="00777175"/>
    <w:rsid w:val="00777707"/>
    <w:rsid w:val="00777EF2"/>
    <w:rsid w:val="0078030B"/>
    <w:rsid w:val="00783672"/>
    <w:rsid w:val="0078430E"/>
    <w:rsid w:val="007848A7"/>
    <w:rsid w:val="00784C94"/>
    <w:rsid w:val="00785648"/>
    <w:rsid w:val="00785780"/>
    <w:rsid w:val="00785CD5"/>
    <w:rsid w:val="00786293"/>
    <w:rsid w:val="007862E3"/>
    <w:rsid w:val="0078642E"/>
    <w:rsid w:val="0078681B"/>
    <w:rsid w:val="0078708F"/>
    <w:rsid w:val="00787773"/>
    <w:rsid w:val="0078796B"/>
    <w:rsid w:val="00787CCC"/>
    <w:rsid w:val="00787CFD"/>
    <w:rsid w:val="00787FF9"/>
    <w:rsid w:val="007900A0"/>
    <w:rsid w:val="0079056B"/>
    <w:rsid w:val="00790BA1"/>
    <w:rsid w:val="007910AA"/>
    <w:rsid w:val="007915A0"/>
    <w:rsid w:val="00791A09"/>
    <w:rsid w:val="007920C6"/>
    <w:rsid w:val="00792694"/>
    <w:rsid w:val="00792A84"/>
    <w:rsid w:val="00792B4E"/>
    <w:rsid w:val="00792F46"/>
    <w:rsid w:val="00792F54"/>
    <w:rsid w:val="007934CA"/>
    <w:rsid w:val="00793555"/>
    <w:rsid w:val="00793912"/>
    <w:rsid w:val="00793ADC"/>
    <w:rsid w:val="00793D7C"/>
    <w:rsid w:val="00794ACF"/>
    <w:rsid w:val="007956A8"/>
    <w:rsid w:val="00796A05"/>
    <w:rsid w:val="00796A2F"/>
    <w:rsid w:val="00797053"/>
    <w:rsid w:val="0079710A"/>
    <w:rsid w:val="007979BF"/>
    <w:rsid w:val="00797E13"/>
    <w:rsid w:val="00797FA9"/>
    <w:rsid w:val="007A02E1"/>
    <w:rsid w:val="007A04CC"/>
    <w:rsid w:val="007A0613"/>
    <w:rsid w:val="007A130F"/>
    <w:rsid w:val="007A24DB"/>
    <w:rsid w:val="007A2798"/>
    <w:rsid w:val="007A2D4D"/>
    <w:rsid w:val="007A2D86"/>
    <w:rsid w:val="007A3275"/>
    <w:rsid w:val="007A3907"/>
    <w:rsid w:val="007A3B1A"/>
    <w:rsid w:val="007A6456"/>
    <w:rsid w:val="007A6925"/>
    <w:rsid w:val="007A6D60"/>
    <w:rsid w:val="007A6F3C"/>
    <w:rsid w:val="007A6F9B"/>
    <w:rsid w:val="007A70B3"/>
    <w:rsid w:val="007A73CB"/>
    <w:rsid w:val="007A7520"/>
    <w:rsid w:val="007A7D93"/>
    <w:rsid w:val="007B047A"/>
    <w:rsid w:val="007B052F"/>
    <w:rsid w:val="007B07B6"/>
    <w:rsid w:val="007B0E65"/>
    <w:rsid w:val="007B1939"/>
    <w:rsid w:val="007B1A9A"/>
    <w:rsid w:val="007B1F58"/>
    <w:rsid w:val="007B2A23"/>
    <w:rsid w:val="007B2A2C"/>
    <w:rsid w:val="007B302C"/>
    <w:rsid w:val="007B3796"/>
    <w:rsid w:val="007B3C81"/>
    <w:rsid w:val="007B406A"/>
    <w:rsid w:val="007B461B"/>
    <w:rsid w:val="007B4DE6"/>
    <w:rsid w:val="007B5D12"/>
    <w:rsid w:val="007B5D18"/>
    <w:rsid w:val="007B657A"/>
    <w:rsid w:val="007B67B3"/>
    <w:rsid w:val="007B6C87"/>
    <w:rsid w:val="007B7156"/>
    <w:rsid w:val="007B752E"/>
    <w:rsid w:val="007B760D"/>
    <w:rsid w:val="007B7F7B"/>
    <w:rsid w:val="007B7F96"/>
    <w:rsid w:val="007C0473"/>
    <w:rsid w:val="007C0607"/>
    <w:rsid w:val="007C066E"/>
    <w:rsid w:val="007C0AA0"/>
    <w:rsid w:val="007C1386"/>
    <w:rsid w:val="007C1404"/>
    <w:rsid w:val="007C140F"/>
    <w:rsid w:val="007C19F3"/>
    <w:rsid w:val="007C1AD8"/>
    <w:rsid w:val="007C1CDF"/>
    <w:rsid w:val="007C2288"/>
    <w:rsid w:val="007C2358"/>
    <w:rsid w:val="007C2621"/>
    <w:rsid w:val="007C289A"/>
    <w:rsid w:val="007C3222"/>
    <w:rsid w:val="007C3575"/>
    <w:rsid w:val="007C35BF"/>
    <w:rsid w:val="007C36EC"/>
    <w:rsid w:val="007C38E0"/>
    <w:rsid w:val="007C39EC"/>
    <w:rsid w:val="007C3A11"/>
    <w:rsid w:val="007C45B0"/>
    <w:rsid w:val="007C45F3"/>
    <w:rsid w:val="007C5A7E"/>
    <w:rsid w:val="007C5CD7"/>
    <w:rsid w:val="007C64BB"/>
    <w:rsid w:val="007C69E1"/>
    <w:rsid w:val="007C726D"/>
    <w:rsid w:val="007C7530"/>
    <w:rsid w:val="007C7586"/>
    <w:rsid w:val="007C7A4B"/>
    <w:rsid w:val="007D0498"/>
    <w:rsid w:val="007D1029"/>
    <w:rsid w:val="007D13F8"/>
    <w:rsid w:val="007D149B"/>
    <w:rsid w:val="007D17A0"/>
    <w:rsid w:val="007D1CF8"/>
    <w:rsid w:val="007D2249"/>
    <w:rsid w:val="007D2276"/>
    <w:rsid w:val="007D232B"/>
    <w:rsid w:val="007D264D"/>
    <w:rsid w:val="007D2CD5"/>
    <w:rsid w:val="007D2F55"/>
    <w:rsid w:val="007D3332"/>
    <w:rsid w:val="007D33E5"/>
    <w:rsid w:val="007D34B3"/>
    <w:rsid w:val="007D3A70"/>
    <w:rsid w:val="007D3E5A"/>
    <w:rsid w:val="007D41E9"/>
    <w:rsid w:val="007D4269"/>
    <w:rsid w:val="007D4332"/>
    <w:rsid w:val="007D4642"/>
    <w:rsid w:val="007D53DE"/>
    <w:rsid w:val="007D6B7F"/>
    <w:rsid w:val="007D7E1F"/>
    <w:rsid w:val="007E0C5E"/>
    <w:rsid w:val="007E0FA2"/>
    <w:rsid w:val="007E1A6E"/>
    <w:rsid w:val="007E1BE0"/>
    <w:rsid w:val="007E2C39"/>
    <w:rsid w:val="007E2DBD"/>
    <w:rsid w:val="007E38B9"/>
    <w:rsid w:val="007E3DF4"/>
    <w:rsid w:val="007E497B"/>
    <w:rsid w:val="007E4C16"/>
    <w:rsid w:val="007E4DE5"/>
    <w:rsid w:val="007E4E5A"/>
    <w:rsid w:val="007E4E99"/>
    <w:rsid w:val="007E5716"/>
    <w:rsid w:val="007E57EE"/>
    <w:rsid w:val="007E5AA4"/>
    <w:rsid w:val="007E601C"/>
    <w:rsid w:val="007E62CB"/>
    <w:rsid w:val="007E7292"/>
    <w:rsid w:val="007E72DC"/>
    <w:rsid w:val="007E73B8"/>
    <w:rsid w:val="007E79BA"/>
    <w:rsid w:val="007E79DA"/>
    <w:rsid w:val="007E7E76"/>
    <w:rsid w:val="007F11CD"/>
    <w:rsid w:val="007F17AE"/>
    <w:rsid w:val="007F205D"/>
    <w:rsid w:val="007F2465"/>
    <w:rsid w:val="007F24B6"/>
    <w:rsid w:val="007F2BC9"/>
    <w:rsid w:val="007F2C91"/>
    <w:rsid w:val="007F3428"/>
    <w:rsid w:val="007F38B2"/>
    <w:rsid w:val="007F3961"/>
    <w:rsid w:val="007F4486"/>
    <w:rsid w:val="007F562C"/>
    <w:rsid w:val="007F5835"/>
    <w:rsid w:val="007F5D9C"/>
    <w:rsid w:val="007F6303"/>
    <w:rsid w:val="007F745A"/>
    <w:rsid w:val="007F7D55"/>
    <w:rsid w:val="00800462"/>
    <w:rsid w:val="00800851"/>
    <w:rsid w:val="00800C82"/>
    <w:rsid w:val="00800EE5"/>
    <w:rsid w:val="0080152C"/>
    <w:rsid w:val="00801BF5"/>
    <w:rsid w:val="008020AA"/>
    <w:rsid w:val="0080283F"/>
    <w:rsid w:val="00802A09"/>
    <w:rsid w:val="008037C4"/>
    <w:rsid w:val="00803920"/>
    <w:rsid w:val="0080466E"/>
    <w:rsid w:val="00804755"/>
    <w:rsid w:val="00804A0C"/>
    <w:rsid w:val="00804C04"/>
    <w:rsid w:val="00804F5D"/>
    <w:rsid w:val="0080503F"/>
    <w:rsid w:val="008050F1"/>
    <w:rsid w:val="008059FB"/>
    <w:rsid w:val="00805B6C"/>
    <w:rsid w:val="00805E97"/>
    <w:rsid w:val="00805EDB"/>
    <w:rsid w:val="00805FF5"/>
    <w:rsid w:val="008062A8"/>
    <w:rsid w:val="00806376"/>
    <w:rsid w:val="00806C9B"/>
    <w:rsid w:val="00807307"/>
    <w:rsid w:val="00807F84"/>
    <w:rsid w:val="008101A2"/>
    <w:rsid w:val="00810279"/>
    <w:rsid w:val="00812196"/>
    <w:rsid w:val="0081219C"/>
    <w:rsid w:val="00812429"/>
    <w:rsid w:val="0081294A"/>
    <w:rsid w:val="008130F3"/>
    <w:rsid w:val="00815054"/>
    <w:rsid w:val="00815A24"/>
    <w:rsid w:val="00815DCA"/>
    <w:rsid w:val="00816D58"/>
    <w:rsid w:val="00817CC4"/>
    <w:rsid w:val="00817F6B"/>
    <w:rsid w:val="008202CC"/>
    <w:rsid w:val="00820B15"/>
    <w:rsid w:val="00821491"/>
    <w:rsid w:val="00821B9D"/>
    <w:rsid w:val="00822672"/>
    <w:rsid w:val="00822B52"/>
    <w:rsid w:val="00822DE3"/>
    <w:rsid w:val="00823030"/>
    <w:rsid w:val="008234A5"/>
    <w:rsid w:val="00823A42"/>
    <w:rsid w:val="00823F5A"/>
    <w:rsid w:val="008243E1"/>
    <w:rsid w:val="00824CC9"/>
    <w:rsid w:val="0082531E"/>
    <w:rsid w:val="008259DF"/>
    <w:rsid w:val="00825A02"/>
    <w:rsid w:val="00825DA8"/>
    <w:rsid w:val="00825E05"/>
    <w:rsid w:val="0082661C"/>
    <w:rsid w:val="00827895"/>
    <w:rsid w:val="00827E22"/>
    <w:rsid w:val="00830493"/>
    <w:rsid w:val="008309AB"/>
    <w:rsid w:val="00830CAC"/>
    <w:rsid w:val="00830CD8"/>
    <w:rsid w:val="008316C9"/>
    <w:rsid w:val="00831769"/>
    <w:rsid w:val="00831B06"/>
    <w:rsid w:val="00831E97"/>
    <w:rsid w:val="00831F95"/>
    <w:rsid w:val="00832383"/>
    <w:rsid w:val="00832D24"/>
    <w:rsid w:val="00832F4B"/>
    <w:rsid w:val="0083316D"/>
    <w:rsid w:val="00833E41"/>
    <w:rsid w:val="0083441C"/>
    <w:rsid w:val="008344AA"/>
    <w:rsid w:val="00834598"/>
    <w:rsid w:val="00834833"/>
    <w:rsid w:val="00835066"/>
    <w:rsid w:val="008354A0"/>
    <w:rsid w:val="00835D30"/>
    <w:rsid w:val="00836138"/>
    <w:rsid w:val="00836C26"/>
    <w:rsid w:val="0083731D"/>
    <w:rsid w:val="008375D4"/>
    <w:rsid w:val="00837A90"/>
    <w:rsid w:val="00837FAF"/>
    <w:rsid w:val="008405CF"/>
    <w:rsid w:val="00840BFA"/>
    <w:rsid w:val="00840E9E"/>
    <w:rsid w:val="008412B9"/>
    <w:rsid w:val="008419EE"/>
    <w:rsid w:val="00841C49"/>
    <w:rsid w:val="00842061"/>
    <w:rsid w:val="0084287C"/>
    <w:rsid w:val="00842EE3"/>
    <w:rsid w:val="00842F51"/>
    <w:rsid w:val="00842FC4"/>
    <w:rsid w:val="0084423B"/>
    <w:rsid w:val="0084498D"/>
    <w:rsid w:val="00844AB2"/>
    <w:rsid w:val="00845220"/>
    <w:rsid w:val="00845977"/>
    <w:rsid w:val="00845C9F"/>
    <w:rsid w:val="00846036"/>
    <w:rsid w:val="00846059"/>
    <w:rsid w:val="008461E7"/>
    <w:rsid w:val="00846AAF"/>
    <w:rsid w:val="008476C0"/>
    <w:rsid w:val="00847776"/>
    <w:rsid w:val="00847DF7"/>
    <w:rsid w:val="008502F0"/>
    <w:rsid w:val="00850738"/>
    <w:rsid w:val="00850A0E"/>
    <w:rsid w:val="00850FC9"/>
    <w:rsid w:val="00851397"/>
    <w:rsid w:val="00851E5B"/>
    <w:rsid w:val="00852226"/>
    <w:rsid w:val="008529B5"/>
    <w:rsid w:val="00852B44"/>
    <w:rsid w:val="008530A3"/>
    <w:rsid w:val="00853ACB"/>
    <w:rsid w:val="00854522"/>
    <w:rsid w:val="00854B31"/>
    <w:rsid w:val="00854C0D"/>
    <w:rsid w:val="00854C55"/>
    <w:rsid w:val="00855511"/>
    <w:rsid w:val="008558B2"/>
    <w:rsid w:val="008558C1"/>
    <w:rsid w:val="00856A69"/>
    <w:rsid w:val="0085723B"/>
    <w:rsid w:val="008578B7"/>
    <w:rsid w:val="00857903"/>
    <w:rsid w:val="0085790D"/>
    <w:rsid w:val="00857922"/>
    <w:rsid w:val="00857A67"/>
    <w:rsid w:val="00857B02"/>
    <w:rsid w:val="00860707"/>
    <w:rsid w:val="00860BCD"/>
    <w:rsid w:val="00861FB5"/>
    <w:rsid w:val="00862648"/>
    <w:rsid w:val="008628BD"/>
    <w:rsid w:val="008629EF"/>
    <w:rsid w:val="00862E61"/>
    <w:rsid w:val="00862F06"/>
    <w:rsid w:val="008632CE"/>
    <w:rsid w:val="008642E9"/>
    <w:rsid w:val="008649EE"/>
    <w:rsid w:val="00864B40"/>
    <w:rsid w:val="00864C1A"/>
    <w:rsid w:val="008650C7"/>
    <w:rsid w:val="0086566E"/>
    <w:rsid w:val="00865753"/>
    <w:rsid w:val="00865B5B"/>
    <w:rsid w:val="00866A85"/>
    <w:rsid w:val="00866AA5"/>
    <w:rsid w:val="00866B93"/>
    <w:rsid w:val="0087039B"/>
    <w:rsid w:val="008707F7"/>
    <w:rsid w:val="00870AAE"/>
    <w:rsid w:val="00870CE1"/>
    <w:rsid w:val="00872331"/>
    <w:rsid w:val="008724F5"/>
    <w:rsid w:val="00872667"/>
    <w:rsid w:val="00872A7B"/>
    <w:rsid w:val="008734EC"/>
    <w:rsid w:val="0087362B"/>
    <w:rsid w:val="00873D57"/>
    <w:rsid w:val="008742A2"/>
    <w:rsid w:val="0087474C"/>
    <w:rsid w:val="00874E1B"/>
    <w:rsid w:val="00874E7B"/>
    <w:rsid w:val="00874E7E"/>
    <w:rsid w:val="00875555"/>
    <w:rsid w:val="008756B1"/>
    <w:rsid w:val="00875A07"/>
    <w:rsid w:val="00875B0C"/>
    <w:rsid w:val="0087667F"/>
    <w:rsid w:val="00876BFD"/>
    <w:rsid w:val="00876C8D"/>
    <w:rsid w:val="00877512"/>
    <w:rsid w:val="008778E2"/>
    <w:rsid w:val="00877AB4"/>
    <w:rsid w:val="00877AED"/>
    <w:rsid w:val="00877B41"/>
    <w:rsid w:val="008801D6"/>
    <w:rsid w:val="0088056D"/>
    <w:rsid w:val="008809C8"/>
    <w:rsid w:val="00880C1F"/>
    <w:rsid w:val="00880C60"/>
    <w:rsid w:val="0088178D"/>
    <w:rsid w:val="008822FE"/>
    <w:rsid w:val="00882749"/>
    <w:rsid w:val="00882D07"/>
    <w:rsid w:val="00882FED"/>
    <w:rsid w:val="0088334F"/>
    <w:rsid w:val="00883379"/>
    <w:rsid w:val="0088389A"/>
    <w:rsid w:val="00884107"/>
    <w:rsid w:val="00884958"/>
    <w:rsid w:val="00885A60"/>
    <w:rsid w:val="00885EFF"/>
    <w:rsid w:val="00885FB3"/>
    <w:rsid w:val="00886315"/>
    <w:rsid w:val="008863C3"/>
    <w:rsid w:val="00886435"/>
    <w:rsid w:val="00886499"/>
    <w:rsid w:val="00886909"/>
    <w:rsid w:val="00886C00"/>
    <w:rsid w:val="00886D25"/>
    <w:rsid w:val="008874A7"/>
    <w:rsid w:val="00887647"/>
    <w:rsid w:val="00887ECE"/>
    <w:rsid w:val="00887F90"/>
    <w:rsid w:val="00887FD8"/>
    <w:rsid w:val="00890C9F"/>
    <w:rsid w:val="00890EA7"/>
    <w:rsid w:val="0089143C"/>
    <w:rsid w:val="00891674"/>
    <w:rsid w:val="00892200"/>
    <w:rsid w:val="0089221A"/>
    <w:rsid w:val="00892455"/>
    <w:rsid w:val="00892F3C"/>
    <w:rsid w:val="008932FB"/>
    <w:rsid w:val="00893705"/>
    <w:rsid w:val="008937E1"/>
    <w:rsid w:val="00893893"/>
    <w:rsid w:val="00894755"/>
    <w:rsid w:val="00894B8E"/>
    <w:rsid w:val="00894F96"/>
    <w:rsid w:val="0089531F"/>
    <w:rsid w:val="0089615D"/>
    <w:rsid w:val="00896396"/>
    <w:rsid w:val="008968C9"/>
    <w:rsid w:val="00896BB9"/>
    <w:rsid w:val="00897783"/>
    <w:rsid w:val="00897AE2"/>
    <w:rsid w:val="00897B32"/>
    <w:rsid w:val="00897B91"/>
    <w:rsid w:val="00897F30"/>
    <w:rsid w:val="008A00D4"/>
    <w:rsid w:val="008A0471"/>
    <w:rsid w:val="008A0F78"/>
    <w:rsid w:val="008A1038"/>
    <w:rsid w:val="008A167F"/>
    <w:rsid w:val="008A20AD"/>
    <w:rsid w:val="008A23DE"/>
    <w:rsid w:val="008A2918"/>
    <w:rsid w:val="008A2BC1"/>
    <w:rsid w:val="008A2F02"/>
    <w:rsid w:val="008A3582"/>
    <w:rsid w:val="008A3D66"/>
    <w:rsid w:val="008A3E1C"/>
    <w:rsid w:val="008A492A"/>
    <w:rsid w:val="008A4BAF"/>
    <w:rsid w:val="008A55DB"/>
    <w:rsid w:val="008A5A79"/>
    <w:rsid w:val="008A5BA5"/>
    <w:rsid w:val="008A5EE3"/>
    <w:rsid w:val="008A619D"/>
    <w:rsid w:val="008A629E"/>
    <w:rsid w:val="008A6ABE"/>
    <w:rsid w:val="008A71B1"/>
    <w:rsid w:val="008A74B7"/>
    <w:rsid w:val="008B0362"/>
    <w:rsid w:val="008B0B73"/>
    <w:rsid w:val="008B0CE5"/>
    <w:rsid w:val="008B0D2C"/>
    <w:rsid w:val="008B0D64"/>
    <w:rsid w:val="008B11A6"/>
    <w:rsid w:val="008B1432"/>
    <w:rsid w:val="008B1727"/>
    <w:rsid w:val="008B17B2"/>
    <w:rsid w:val="008B2AC4"/>
    <w:rsid w:val="008B2C19"/>
    <w:rsid w:val="008B2FA3"/>
    <w:rsid w:val="008B3149"/>
    <w:rsid w:val="008B3764"/>
    <w:rsid w:val="008B4931"/>
    <w:rsid w:val="008B4948"/>
    <w:rsid w:val="008B4C02"/>
    <w:rsid w:val="008B4F0D"/>
    <w:rsid w:val="008B5103"/>
    <w:rsid w:val="008B57B1"/>
    <w:rsid w:val="008B6108"/>
    <w:rsid w:val="008B692D"/>
    <w:rsid w:val="008B6A48"/>
    <w:rsid w:val="008B713C"/>
    <w:rsid w:val="008B743E"/>
    <w:rsid w:val="008B78F0"/>
    <w:rsid w:val="008C0C0E"/>
    <w:rsid w:val="008C0D1C"/>
    <w:rsid w:val="008C132F"/>
    <w:rsid w:val="008C1836"/>
    <w:rsid w:val="008C1D8D"/>
    <w:rsid w:val="008C22A6"/>
    <w:rsid w:val="008C2570"/>
    <w:rsid w:val="008C2A2A"/>
    <w:rsid w:val="008C2B63"/>
    <w:rsid w:val="008C2C7E"/>
    <w:rsid w:val="008C356C"/>
    <w:rsid w:val="008C36FA"/>
    <w:rsid w:val="008C4085"/>
    <w:rsid w:val="008C469F"/>
    <w:rsid w:val="008C4720"/>
    <w:rsid w:val="008C49B4"/>
    <w:rsid w:val="008C4D3F"/>
    <w:rsid w:val="008C4F05"/>
    <w:rsid w:val="008C5429"/>
    <w:rsid w:val="008C5857"/>
    <w:rsid w:val="008C5A01"/>
    <w:rsid w:val="008C5C2D"/>
    <w:rsid w:val="008C5EA0"/>
    <w:rsid w:val="008C5F64"/>
    <w:rsid w:val="008C64F6"/>
    <w:rsid w:val="008C657B"/>
    <w:rsid w:val="008C6915"/>
    <w:rsid w:val="008C6B04"/>
    <w:rsid w:val="008C6D5E"/>
    <w:rsid w:val="008C7761"/>
    <w:rsid w:val="008C7890"/>
    <w:rsid w:val="008D0731"/>
    <w:rsid w:val="008D096D"/>
    <w:rsid w:val="008D0AD1"/>
    <w:rsid w:val="008D0F1F"/>
    <w:rsid w:val="008D1008"/>
    <w:rsid w:val="008D1C26"/>
    <w:rsid w:val="008D1EC6"/>
    <w:rsid w:val="008D22F5"/>
    <w:rsid w:val="008D293A"/>
    <w:rsid w:val="008D29D2"/>
    <w:rsid w:val="008D2C75"/>
    <w:rsid w:val="008D3F45"/>
    <w:rsid w:val="008D52AE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E65"/>
    <w:rsid w:val="008E0399"/>
    <w:rsid w:val="008E12B6"/>
    <w:rsid w:val="008E1BDA"/>
    <w:rsid w:val="008E200D"/>
    <w:rsid w:val="008E214A"/>
    <w:rsid w:val="008E2C25"/>
    <w:rsid w:val="008E3207"/>
    <w:rsid w:val="008E3553"/>
    <w:rsid w:val="008E410C"/>
    <w:rsid w:val="008E4768"/>
    <w:rsid w:val="008E49EE"/>
    <w:rsid w:val="008E4A9C"/>
    <w:rsid w:val="008E4CEA"/>
    <w:rsid w:val="008E5452"/>
    <w:rsid w:val="008E54C6"/>
    <w:rsid w:val="008E60EB"/>
    <w:rsid w:val="008E67DC"/>
    <w:rsid w:val="008E6AC1"/>
    <w:rsid w:val="008E6AC8"/>
    <w:rsid w:val="008E6E98"/>
    <w:rsid w:val="008E728C"/>
    <w:rsid w:val="008E73CA"/>
    <w:rsid w:val="008F029D"/>
    <w:rsid w:val="008F0BF8"/>
    <w:rsid w:val="008F0F26"/>
    <w:rsid w:val="008F10D7"/>
    <w:rsid w:val="008F127D"/>
    <w:rsid w:val="008F12D0"/>
    <w:rsid w:val="008F1682"/>
    <w:rsid w:val="008F1853"/>
    <w:rsid w:val="008F199A"/>
    <w:rsid w:val="008F1A61"/>
    <w:rsid w:val="008F1DCE"/>
    <w:rsid w:val="008F1EA5"/>
    <w:rsid w:val="008F1ECD"/>
    <w:rsid w:val="008F248C"/>
    <w:rsid w:val="008F29D4"/>
    <w:rsid w:val="008F29EA"/>
    <w:rsid w:val="008F36B8"/>
    <w:rsid w:val="008F3999"/>
    <w:rsid w:val="008F3E43"/>
    <w:rsid w:val="008F3ED5"/>
    <w:rsid w:val="008F4618"/>
    <w:rsid w:val="008F465E"/>
    <w:rsid w:val="008F46D5"/>
    <w:rsid w:val="008F4888"/>
    <w:rsid w:val="008F49FD"/>
    <w:rsid w:val="008F4AC7"/>
    <w:rsid w:val="008F548E"/>
    <w:rsid w:val="008F54E2"/>
    <w:rsid w:val="008F6B39"/>
    <w:rsid w:val="008F6F76"/>
    <w:rsid w:val="00900824"/>
    <w:rsid w:val="0090088F"/>
    <w:rsid w:val="00900DB3"/>
    <w:rsid w:val="00901387"/>
    <w:rsid w:val="00901786"/>
    <w:rsid w:val="00902461"/>
    <w:rsid w:val="009026F0"/>
    <w:rsid w:val="00902D24"/>
    <w:rsid w:val="00903316"/>
    <w:rsid w:val="0090366F"/>
    <w:rsid w:val="00903689"/>
    <w:rsid w:val="00903776"/>
    <w:rsid w:val="00903C59"/>
    <w:rsid w:val="00904237"/>
    <w:rsid w:val="00904563"/>
    <w:rsid w:val="00904959"/>
    <w:rsid w:val="009050D2"/>
    <w:rsid w:val="00905238"/>
    <w:rsid w:val="0090532E"/>
    <w:rsid w:val="009057A8"/>
    <w:rsid w:val="00906046"/>
    <w:rsid w:val="009061EE"/>
    <w:rsid w:val="00906535"/>
    <w:rsid w:val="00906900"/>
    <w:rsid w:val="00906A23"/>
    <w:rsid w:val="00906E2C"/>
    <w:rsid w:val="00907DA6"/>
    <w:rsid w:val="00910A0E"/>
    <w:rsid w:val="00910C0A"/>
    <w:rsid w:val="00910C3A"/>
    <w:rsid w:val="009112BD"/>
    <w:rsid w:val="0091133C"/>
    <w:rsid w:val="009113DB"/>
    <w:rsid w:val="00911593"/>
    <w:rsid w:val="00911652"/>
    <w:rsid w:val="00911AB7"/>
    <w:rsid w:val="00911E6B"/>
    <w:rsid w:val="00912368"/>
    <w:rsid w:val="0091280C"/>
    <w:rsid w:val="009135A8"/>
    <w:rsid w:val="0091436F"/>
    <w:rsid w:val="0091447F"/>
    <w:rsid w:val="009149A4"/>
    <w:rsid w:val="009149E0"/>
    <w:rsid w:val="00914CD4"/>
    <w:rsid w:val="00915505"/>
    <w:rsid w:val="0091552A"/>
    <w:rsid w:val="00915864"/>
    <w:rsid w:val="00915E5B"/>
    <w:rsid w:val="009175B3"/>
    <w:rsid w:val="00917D56"/>
    <w:rsid w:val="009209CD"/>
    <w:rsid w:val="00920A05"/>
    <w:rsid w:val="00920F12"/>
    <w:rsid w:val="0092113B"/>
    <w:rsid w:val="009212E6"/>
    <w:rsid w:val="009213FD"/>
    <w:rsid w:val="0092224B"/>
    <w:rsid w:val="0092321B"/>
    <w:rsid w:val="00923D58"/>
    <w:rsid w:val="009241A4"/>
    <w:rsid w:val="0092482A"/>
    <w:rsid w:val="00924905"/>
    <w:rsid w:val="00925181"/>
    <w:rsid w:val="009251D3"/>
    <w:rsid w:val="00925B0B"/>
    <w:rsid w:val="00925B68"/>
    <w:rsid w:val="00925F5C"/>
    <w:rsid w:val="009264B2"/>
    <w:rsid w:val="00927191"/>
    <w:rsid w:val="009271CD"/>
    <w:rsid w:val="00930429"/>
    <w:rsid w:val="00930484"/>
    <w:rsid w:val="0093099B"/>
    <w:rsid w:val="00930DE8"/>
    <w:rsid w:val="009316DD"/>
    <w:rsid w:val="00931BEC"/>
    <w:rsid w:val="00931F89"/>
    <w:rsid w:val="00932209"/>
    <w:rsid w:val="00932331"/>
    <w:rsid w:val="00932481"/>
    <w:rsid w:val="00932793"/>
    <w:rsid w:val="009327A1"/>
    <w:rsid w:val="00932F8B"/>
    <w:rsid w:val="009336E8"/>
    <w:rsid w:val="00934065"/>
    <w:rsid w:val="0093547A"/>
    <w:rsid w:val="0093595C"/>
    <w:rsid w:val="00935975"/>
    <w:rsid w:val="00935C4E"/>
    <w:rsid w:val="0093603D"/>
    <w:rsid w:val="00936142"/>
    <w:rsid w:val="00936441"/>
    <w:rsid w:val="00936485"/>
    <w:rsid w:val="00936628"/>
    <w:rsid w:val="009373D2"/>
    <w:rsid w:val="00937C19"/>
    <w:rsid w:val="00937CC0"/>
    <w:rsid w:val="00940274"/>
    <w:rsid w:val="009403E2"/>
    <w:rsid w:val="00940F8D"/>
    <w:rsid w:val="00942477"/>
    <w:rsid w:val="00942479"/>
    <w:rsid w:val="00942AD0"/>
    <w:rsid w:val="00942D9A"/>
    <w:rsid w:val="00942DC1"/>
    <w:rsid w:val="009439F4"/>
    <w:rsid w:val="00943FCE"/>
    <w:rsid w:val="00944661"/>
    <w:rsid w:val="009447E5"/>
    <w:rsid w:val="009450EB"/>
    <w:rsid w:val="009451D5"/>
    <w:rsid w:val="0094584C"/>
    <w:rsid w:val="00945E5E"/>
    <w:rsid w:val="0094639D"/>
    <w:rsid w:val="00946480"/>
    <w:rsid w:val="00950786"/>
    <w:rsid w:val="009515AA"/>
    <w:rsid w:val="00951836"/>
    <w:rsid w:val="0095187A"/>
    <w:rsid w:val="0095224A"/>
    <w:rsid w:val="0095236A"/>
    <w:rsid w:val="0095254A"/>
    <w:rsid w:val="009531D9"/>
    <w:rsid w:val="00953605"/>
    <w:rsid w:val="009538CC"/>
    <w:rsid w:val="00953A9A"/>
    <w:rsid w:val="00954036"/>
    <w:rsid w:val="00954EC2"/>
    <w:rsid w:val="00954F56"/>
    <w:rsid w:val="009550AC"/>
    <w:rsid w:val="00955480"/>
    <w:rsid w:val="00955D46"/>
    <w:rsid w:val="00956362"/>
    <w:rsid w:val="0095680F"/>
    <w:rsid w:val="00956DAE"/>
    <w:rsid w:val="009574DE"/>
    <w:rsid w:val="00957AF1"/>
    <w:rsid w:val="00957FCD"/>
    <w:rsid w:val="00960BB7"/>
    <w:rsid w:val="00960D3C"/>
    <w:rsid w:val="009611CE"/>
    <w:rsid w:val="0096172E"/>
    <w:rsid w:val="00961DE0"/>
    <w:rsid w:val="0096209F"/>
    <w:rsid w:val="009624DD"/>
    <w:rsid w:val="00963A05"/>
    <w:rsid w:val="00963C5E"/>
    <w:rsid w:val="00963E58"/>
    <w:rsid w:val="00963F87"/>
    <w:rsid w:val="00964196"/>
    <w:rsid w:val="009645F0"/>
    <w:rsid w:val="00964788"/>
    <w:rsid w:val="0096498C"/>
    <w:rsid w:val="00965444"/>
    <w:rsid w:val="00965A0E"/>
    <w:rsid w:val="00965E1C"/>
    <w:rsid w:val="00966076"/>
    <w:rsid w:val="009668DF"/>
    <w:rsid w:val="00966AFC"/>
    <w:rsid w:val="009679B2"/>
    <w:rsid w:val="00967A28"/>
    <w:rsid w:val="00967B3B"/>
    <w:rsid w:val="00967DEC"/>
    <w:rsid w:val="00970533"/>
    <w:rsid w:val="00970877"/>
    <w:rsid w:val="00970CFB"/>
    <w:rsid w:val="009712E6"/>
    <w:rsid w:val="009716ED"/>
    <w:rsid w:val="00971A0D"/>
    <w:rsid w:val="0097289F"/>
    <w:rsid w:val="00972904"/>
    <w:rsid w:val="009729CA"/>
    <w:rsid w:val="00972F75"/>
    <w:rsid w:val="00974B66"/>
    <w:rsid w:val="00975011"/>
    <w:rsid w:val="0097540E"/>
    <w:rsid w:val="00975475"/>
    <w:rsid w:val="00975E64"/>
    <w:rsid w:val="009760B9"/>
    <w:rsid w:val="009761A7"/>
    <w:rsid w:val="00977183"/>
    <w:rsid w:val="009777D3"/>
    <w:rsid w:val="00977FDB"/>
    <w:rsid w:val="0098093B"/>
    <w:rsid w:val="00980CD8"/>
    <w:rsid w:val="009814AA"/>
    <w:rsid w:val="00981799"/>
    <w:rsid w:val="009817C2"/>
    <w:rsid w:val="00981E10"/>
    <w:rsid w:val="00981E4D"/>
    <w:rsid w:val="0098273B"/>
    <w:rsid w:val="00982C70"/>
    <w:rsid w:val="00982C9B"/>
    <w:rsid w:val="009833BE"/>
    <w:rsid w:val="00983488"/>
    <w:rsid w:val="00983E6F"/>
    <w:rsid w:val="00984637"/>
    <w:rsid w:val="00985F23"/>
    <w:rsid w:val="0098755C"/>
    <w:rsid w:val="009876D1"/>
    <w:rsid w:val="00987854"/>
    <w:rsid w:val="00987D1F"/>
    <w:rsid w:val="0099014B"/>
    <w:rsid w:val="00990168"/>
    <w:rsid w:val="009902B2"/>
    <w:rsid w:val="009903C9"/>
    <w:rsid w:val="009904E1"/>
    <w:rsid w:val="009908FC"/>
    <w:rsid w:val="00990D05"/>
    <w:rsid w:val="009916FB"/>
    <w:rsid w:val="00991E30"/>
    <w:rsid w:val="00992251"/>
    <w:rsid w:val="0099250D"/>
    <w:rsid w:val="0099253F"/>
    <w:rsid w:val="009928B8"/>
    <w:rsid w:val="009936DC"/>
    <w:rsid w:val="0099398B"/>
    <w:rsid w:val="00993FF2"/>
    <w:rsid w:val="0099460C"/>
    <w:rsid w:val="0099482B"/>
    <w:rsid w:val="00995639"/>
    <w:rsid w:val="00995928"/>
    <w:rsid w:val="00995A35"/>
    <w:rsid w:val="009970F9"/>
    <w:rsid w:val="00997296"/>
    <w:rsid w:val="00997A01"/>
    <w:rsid w:val="009A0D97"/>
    <w:rsid w:val="009A0EB5"/>
    <w:rsid w:val="009A13C6"/>
    <w:rsid w:val="009A1497"/>
    <w:rsid w:val="009A1633"/>
    <w:rsid w:val="009A291A"/>
    <w:rsid w:val="009A2951"/>
    <w:rsid w:val="009A2CF7"/>
    <w:rsid w:val="009A2F56"/>
    <w:rsid w:val="009A3567"/>
    <w:rsid w:val="009A51A1"/>
    <w:rsid w:val="009A570E"/>
    <w:rsid w:val="009A5CAF"/>
    <w:rsid w:val="009A5CB9"/>
    <w:rsid w:val="009A6112"/>
    <w:rsid w:val="009A6E1C"/>
    <w:rsid w:val="009A704A"/>
    <w:rsid w:val="009A77AB"/>
    <w:rsid w:val="009A782E"/>
    <w:rsid w:val="009B0412"/>
    <w:rsid w:val="009B0766"/>
    <w:rsid w:val="009B0909"/>
    <w:rsid w:val="009B10A4"/>
    <w:rsid w:val="009B10FC"/>
    <w:rsid w:val="009B177D"/>
    <w:rsid w:val="009B21B3"/>
    <w:rsid w:val="009B2DA8"/>
    <w:rsid w:val="009B4215"/>
    <w:rsid w:val="009B4230"/>
    <w:rsid w:val="009B431F"/>
    <w:rsid w:val="009B45CB"/>
    <w:rsid w:val="009B470B"/>
    <w:rsid w:val="009B48B3"/>
    <w:rsid w:val="009B53B9"/>
    <w:rsid w:val="009B58E3"/>
    <w:rsid w:val="009B5B8B"/>
    <w:rsid w:val="009B5E62"/>
    <w:rsid w:val="009B6B35"/>
    <w:rsid w:val="009B6EC8"/>
    <w:rsid w:val="009B6FBF"/>
    <w:rsid w:val="009B6FDE"/>
    <w:rsid w:val="009B79F0"/>
    <w:rsid w:val="009C05D6"/>
    <w:rsid w:val="009C07D5"/>
    <w:rsid w:val="009C1007"/>
    <w:rsid w:val="009C147F"/>
    <w:rsid w:val="009C1FFF"/>
    <w:rsid w:val="009C2210"/>
    <w:rsid w:val="009C23A0"/>
    <w:rsid w:val="009C2B25"/>
    <w:rsid w:val="009C2B86"/>
    <w:rsid w:val="009C3A98"/>
    <w:rsid w:val="009C3AD9"/>
    <w:rsid w:val="009C3C0F"/>
    <w:rsid w:val="009C3E23"/>
    <w:rsid w:val="009C3F9E"/>
    <w:rsid w:val="009C3FA5"/>
    <w:rsid w:val="009C45D5"/>
    <w:rsid w:val="009C4E84"/>
    <w:rsid w:val="009C5094"/>
    <w:rsid w:val="009C561A"/>
    <w:rsid w:val="009C5733"/>
    <w:rsid w:val="009C5B3A"/>
    <w:rsid w:val="009C6042"/>
    <w:rsid w:val="009C642E"/>
    <w:rsid w:val="009C64C1"/>
    <w:rsid w:val="009C698C"/>
    <w:rsid w:val="009C6A70"/>
    <w:rsid w:val="009C7A7F"/>
    <w:rsid w:val="009C7A97"/>
    <w:rsid w:val="009C7EE5"/>
    <w:rsid w:val="009D0833"/>
    <w:rsid w:val="009D0985"/>
    <w:rsid w:val="009D09FD"/>
    <w:rsid w:val="009D0CA8"/>
    <w:rsid w:val="009D137D"/>
    <w:rsid w:val="009D15C7"/>
    <w:rsid w:val="009D1D6F"/>
    <w:rsid w:val="009D1EBE"/>
    <w:rsid w:val="009D2042"/>
    <w:rsid w:val="009D2C05"/>
    <w:rsid w:val="009D38B2"/>
    <w:rsid w:val="009D3C1D"/>
    <w:rsid w:val="009D4128"/>
    <w:rsid w:val="009D4181"/>
    <w:rsid w:val="009D442E"/>
    <w:rsid w:val="009D4977"/>
    <w:rsid w:val="009D4A2A"/>
    <w:rsid w:val="009D4C70"/>
    <w:rsid w:val="009D520D"/>
    <w:rsid w:val="009D5FF3"/>
    <w:rsid w:val="009D6155"/>
    <w:rsid w:val="009D6469"/>
    <w:rsid w:val="009D64E0"/>
    <w:rsid w:val="009D762A"/>
    <w:rsid w:val="009D7A2E"/>
    <w:rsid w:val="009E0AF9"/>
    <w:rsid w:val="009E1A4C"/>
    <w:rsid w:val="009E1FFB"/>
    <w:rsid w:val="009E2085"/>
    <w:rsid w:val="009E3083"/>
    <w:rsid w:val="009E3815"/>
    <w:rsid w:val="009E39B0"/>
    <w:rsid w:val="009E3C7D"/>
    <w:rsid w:val="009E42D4"/>
    <w:rsid w:val="009E44E1"/>
    <w:rsid w:val="009E4D93"/>
    <w:rsid w:val="009E527E"/>
    <w:rsid w:val="009E58D9"/>
    <w:rsid w:val="009E5C6D"/>
    <w:rsid w:val="009E5D7C"/>
    <w:rsid w:val="009E6145"/>
    <w:rsid w:val="009E7036"/>
    <w:rsid w:val="009E7DA9"/>
    <w:rsid w:val="009F1151"/>
    <w:rsid w:val="009F14EA"/>
    <w:rsid w:val="009F2BA8"/>
    <w:rsid w:val="009F350A"/>
    <w:rsid w:val="009F3543"/>
    <w:rsid w:val="009F3641"/>
    <w:rsid w:val="009F3A12"/>
    <w:rsid w:val="009F3AA9"/>
    <w:rsid w:val="009F44EF"/>
    <w:rsid w:val="009F49E8"/>
    <w:rsid w:val="009F5CBE"/>
    <w:rsid w:val="009F6092"/>
    <w:rsid w:val="009F68C5"/>
    <w:rsid w:val="009F6B69"/>
    <w:rsid w:val="009F70CD"/>
    <w:rsid w:val="009F7906"/>
    <w:rsid w:val="00A006D0"/>
    <w:rsid w:val="00A00D43"/>
    <w:rsid w:val="00A01BF7"/>
    <w:rsid w:val="00A01E28"/>
    <w:rsid w:val="00A01E99"/>
    <w:rsid w:val="00A01F9D"/>
    <w:rsid w:val="00A02036"/>
    <w:rsid w:val="00A02E5D"/>
    <w:rsid w:val="00A0347E"/>
    <w:rsid w:val="00A037DB"/>
    <w:rsid w:val="00A0380E"/>
    <w:rsid w:val="00A047C5"/>
    <w:rsid w:val="00A04B6D"/>
    <w:rsid w:val="00A059F6"/>
    <w:rsid w:val="00A0630D"/>
    <w:rsid w:val="00A071CA"/>
    <w:rsid w:val="00A072DB"/>
    <w:rsid w:val="00A07905"/>
    <w:rsid w:val="00A07A0C"/>
    <w:rsid w:val="00A10018"/>
    <w:rsid w:val="00A102B9"/>
    <w:rsid w:val="00A10AF1"/>
    <w:rsid w:val="00A10CB2"/>
    <w:rsid w:val="00A10F91"/>
    <w:rsid w:val="00A112E5"/>
    <w:rsid w:val="00A11549"/>
    <w:rsid w:val="00A1160B"/>
    <w:rsid w:val="00A11690"/>
    <w:rsid w:val="00A117FC"/>
    <w:rsid w:val="00A11D58"/>
    <w:rsid w:val="00A1209D"/>
    <w:rsid w:val="00A123F4"/>
    <w:rsid w:val="00A125AA"/>
    <w:rsid w:val="00A12D19"/>
    <w:rsid w:val="00A1307A"/>
    <w:rsid w:val="00A130DF"/>
    <w:rsid w:val="00A1320C"/>
    <w:rsid w:val="00A134AF"/>
    <w:rsid w:val="00A14F1F"/>
    <w:rsid w:val="00A15317"/>
    <w:rsid w:val="00A153D4"/>
    <w:rsid w:val="00A15621"/>
    <w:rsid w:val="00A15858"/>
    <w:rsid w:val="00A15E43"/>
    <w:rsid w:val="00A16341"/>
    <w:rsid w:val="00A169FD"/>
    <w:rsid w:val="00A17220"/>
    <w:rsid w:val="00A174CD"/>
    <w:rsid w:val="00A1752A"/>
    <w:rsid w:val="00A175DD"/>
    <w:rsid w:val="00A175F3"/>
    <w:rsid w:val="00A17D42"/>
    <w:rsid w:val="00A17D64"/>
    <w:rsid w:val="00A20A50"/>
    <w:rsid w:val="00A20B8C"/>
    <w:rsid w:val="00A20C38"/>
    <w:rsid w:val="00A216C6"/>
    <w:rsid w:val="00A21724"/>
    <w:rsid w:val="00A21BE0"/>
    <w:rsid w:val="00A21F1D"/>
    <w:rsid w:val="00A220A2"/>
    <w:rsid w:val="00A22AB7"/>
    <w:rsid w:val="00A23CF3"/>
    <w:rsid w:val="00A2421A"/>
    <w:rsid w:val="00A24A63"/>
    <w:rsid w:val="00A25841"/>
    <w:rsid w:val="00A25A40"/>
    <w:rsid w:val="00A25BBB"/>
    <w:rsid w:val="00A2600A"/>
    <w:rsid w:val="00A261E1"/>
    <w:rsid w:val="00A26427"/>
    <w:rsid w:val="00A26736"/>
    <w:rsid w:val="00A2673F"/>
    <w:rsid w:val="00A26B83"/>
    <w:rsid w:val="00A271C5"/>
    <w:rsid w:val="00A276DF"/>
    <w:rsid w:val="00A277A3"/>
    <w:rsid w:val="00A27B53"/>
    <w:rsid w:val="00A3095E"/>
    <w:rsid w:val="00A30A46"/>
    <w:rsid w:val="00A30BDA"/>
    <w:rsid w:val="00A30D2C"/>
    <w:rsid w:val="00A310F7"/>
    <w:rsid w:val="00A315DF"/>
    <w:rsid w:val="00A326D3"/>
    <w:rsid w:val="00A329FD"/>
    <w:rsid w:val="00A32D76"/>
    <w:rsid w:val="00A33AE4"/>
    <w:rsid w:val="00A34B4C"/>
    <w:rsid w:val="00A3500E"/>
    <w:rsid w:val="00A351E2"/>
    <w:rsid w:val="00A3534E"/>
    <w:rsid w:val="00A35652"/>
    <w:rsid w:val="00A35824"/>
    <w:rsid w:val="00A35BA6"/>
    <w:rsid w:val="00A36567"/>
    <w:rsid w:val="00A36723"/>
    <w:rsid w:val="00A3675B"/>
    <w:rsid w:val="00A37279"/>
    <w:rsid w:val="00A375DB"/>
    <w:rsid w:val="00A37F82"/>
    <w:rsid w:val="00A40052"/>
    <w:rsid w:val="00A40370"/>
    <w:rsid w:val="00A40658"/>
    <w:rsid w:val="00A40F9E"/>
    <w:rsid w:val="00A41377"/>
    <w:rsid w:val="00A414F4"/>
    <w:rsid w:val="00A41655"/>
    <w:rsid w:val="00A41DFE"/>
    <w:rsid w:val="00A42269"/>
    <w:rsid w:val="00A42B54"/>
    <w:rsid w:val="00A43400"/>
    <w:rsid w:val="00A43540"/>
    <w:rsid w:val="00A437F2"/>
    <w:rsid w:val="00A43E2D"/>
    <w:rsid w:val="00A43FAE"/>
    <w:rsid w:val="00A440BC"/>
    <w:rsid w:val="00A4578F"/>
    <w:rsid w:val="00A458CF"/>
    <w:rsid w:val="00A45A4E"/>
    <w:rsid w:val="00A45F87"/>
    <w:rsid w:val="00A460A7"/>
    <w:rsid w:val="00A46423"/>
    <w:rsid w:val="00A466F6"/>
    <w:rsid w:val="00A47A02"/>
    <w:rsid w:val="00A47E9D"/>
    <w:rsid w:val="00A507E4"/>
    <w:rsid w:val="00A50D0F"/>
    <w:rsid w:val="00A50EE1"/>
    <w:rsid w:val="00A51C1A"/>
    <w:rsid w:val="00A5245F"/>
    <w:rsid w:val="00A52E7A"/>
    <w:rsid w:val="00A52ECB"/>
    <w:rsid w:val="00A53490"/>
    <w:rsid w:val="00A536C0"/>
    <w:rsid w:val="00A53E5F"/>
    <w:rsid w:val="00A54949"/>
    <w:rsid w:val="00A54BA7"/>
    <w:rsid w:val="00A54E55"/>
    <w:rsid w:val="00A554BD"/>
    <w:rsid w:val="00A5672A"/>
    <w:rsid w:val="00A56E77"/>
    <w:rsid w:val="00A572E1"/>
    <w:rsid w:val="00A574A3"/>
    <w:rsid w:val="00A574C4"/>
    <w:rsid w:val="00A57EB8"/>
    <w:rsid w:val="00A60427"/>
    <w:rsid w:val="00A604B3"/>
    <w:rsid w:val="00A60B06"/>
    <w:rsid w:val="00A616C7"/>
    <w:rsid w:val="00A61FF0"/>
    <w:rsid w:val="00A6224C"/>
    <w:rsid w:val="00A638EF"/>
    <w:rsid w:val="00A6398B"/>
    <w:rsid w:val="00A63F54"/>
    <w:rsid w:val="00A64F2E"/>
    <w:rsid w:val="00A657C5"/>
    <w:rsid w:val="00A66886"/>
    <w:rsid w:val="00A66AF7"/>
    <w:rsid w:val="00A67590"/>
    <w:rsid w:val="00A702C6"/>
    <w:rsid w:val="00A70BC0"/>
    <w:rsid w:val="00A712EA"/>
    <w:rsid w:val="00A71796"/>
    <w:rsid w:val="00A71F3F"/>
    <w:rsid w:val="00A72881"/>
    <w:rsid w:val="00A728BD"/>
    <w:rsid w:val="00A737D8"/>
    <w:rsid w:val="00A749FF"/>
    <w:rsid w:val="00A74A56"/>
    <w:rsid w:val="00A74BB2"/>
    <w:rsid w:val="00A74C3F"/>
    <w:rsid w:val="00A75964"/>
    <w:rsid w:val="00A75F17"/>
    <w:rsid w:val="00A77477"/>
    <w:rsid w:val="00A77828"/>
    <w:rsid w:val="00A7794F"/>
    <w:rsid w:val="00A77968"/>
    <w:rsid w:val="00A77FE6"/>
    <w:rsid w:val="00A8038C"/>
    <w:rsid w:val="00A80919"/>
    <w:rsid w:val="00A80976"/>
    <w:rsid w:val="00A811D5"/>
    <w:rsid w:val="00A814FA"/>
    <w:rsid w:val="00A81618"/>
    <w:rsid w:val="00A81A3D"/>
    <w:rsid w:val="00A821AB"/>
    <w:rsid w:val="00A826D7"/>
    <w:rsid w:val="00A82B63"/>
    <w:rsid w:val="00A82B94"/>
    <w:rsid w:val="00A82D84"/>
    <w:rsid w:val="00A830A4"/>
    <w:rsid w:val="00A83DBA"/>
    <w:rsid w:val="00A83DE0"/>
    <w:rsid w:val="00A84186"/>
    <w:rsid w:val="00A84649"/>
    <w:rsid w:val="00A84AA7"/>
    <w:rsid w:val="00A84C04"/>
    <w:rsid w:val="00A855D8"/>
    <w:rsid w:val="00A85A3E"/>
    <w:rsid w:val="00A8642D"/>
    <w:rsid w:val="00A865EC"/>
    <w:rsid w:val="00A86626"/>
    <w:rsid w:val="00A8787E"/>
    <w:rsid w:val="00A90D8B"/>
    <w:rsid w:val="00A911C3"/>
    <w:rsid w:val="00A915EB"/>
    <w:rsid w:val="00A91D0A"/>
    <w:rsid w:val="00A92099"/>
    <w:rsid w:val="00A92381"/>
    <w:rsid w:val="00A9351E"/>
    <w:rsid w:val="00A9400E"/>
    <w:rsid w:val="00A941B9"/>
    <w:rsid w:val="00A946BF"/>
    <w:rsid w:val="00A95CC5"/>
    <w:rsid w:val="00A961F5"/>
    <w:rsid w:val="00A96B4A"/>
    <w:rsid w:val="00A96FD5"/>
    <w:rsid w:val="00A97284"/>
    <w:rsid w:val="00A97896"/>
    <w:rsid w:val="00A97A73"/>
    <w:rsid w:val="00A97F91"/>
    <w:rsid w:val="00AA0470"/>
    <w:rsid w:val="00AA07A3"/>
    <w:rsid w:val="00AA0BC0"/>
    <w:rsid w:val="00AA0DD9"/>
    <w:rsid w:val="00AA1190"/>
    <w:rsid w:val="00AA142E"/>
    <w:rsid w:val="00AA1AB4"/>
    <w:rsid w:val="00AA1CF4"/>
    <w:rsid w:val="00AA25D1"/>
    <w:rsid w:val="00AA2BE7"/>
    <w:rsid w:val="00AA2E03"/>
    <w:rsid w:val="00AA2EC8"/>
    <w:rsid w:val="00AA3354"/>
    <w:rsid w:val="00AA3503"/>
    <w:rsid w:val="00AA3723"/>
    <w:rsid w:val="00AA3A1D"/>
    <w:rsid w:val="00AA3B58"/>
    <w:rsid w:val="00AA4887"/>
    <w:rsid w:val="00AA50C9"/>
    <w:rsid w:val="00AA59F7"/>
    <w:rsid w:val="00AA60CD"/>
    <w:rsid w:val="00AA63DE"/>
    <w:rsid w:val="00AA68CE"/>
    <w:rsid w:val="00AA6CDE"/>
    <w:rsid w:val="00AA6D99"/>
    <w:rsid w:val="00AA789B"/>
    <w:rsid w:val="00AA7A80"/>
    <w:rsid w:val="00AB0619"/>
    <w:rsid w:val="00AB0978"/>
    <w:rsid w:val="00AB0B66"/>
    <w:rsid w:val="00AB0DCD"/>
    <w:rsid w:val="00AB1033"/>
    <w:rsid w:val="00AB15AC"/>
    <w:rsid w:val="00AB1C7D"/>
    <w:rsid w:val="00AB1DA5"/>
    <w:rsid w:val="00AB1ED7"/>
    <w:rsid w:val="00AB20BA"/>
    <w:rsid w:val="00AB2262"/>
    <w:rsid w:val="00AB2B28"/>
    <w:rsid w:val="00AB3020"/>
    <w:rsid w:val="00AB44A8"/>
    <w:rsid w:val="00AB454A"/>
    <w:rsid w:val="00AB4C56"/>
    <w:rsid w:val="00AB4CAC"/>
    <w:rsid w:val="00AB5EEC"/>
    <w:rsid w:val="00AB5FAE"/>
    <w:rsid w:val="00AB681F"/>
    <w:rsid w:val="00AB6B9F"/>
    <w:rsid w:val="00AB6CA6"/>
    <w:rsid w:val="00AB6CB0"/>
    <w:rsid w:val="00AB7164"/>
    <w:rsid w:val="00AB790D"/>
    <w:rsid w:val="00AB7B68"/>
    <w:rsid w:val="00AC0B32"/>
    <w:rsid w:val="00AC0EC2"/>
    <w:rsid w:val="00AC1122"/>
    <w:rsid w:val="00AC19E0"/>
    <w:rsid w:val="00AC1CBA"/>
    <w:rsid w:val="00AC2048"/>
    <w:rsid w:val="00AC2137"/>
    <w:rsid w:val="00AC239E"/>
    <w:rsid w:val="00AC39F5"/>
    <w:rsid w:val="00AC3F89"/>
    <w:rsid w:val="00AC45FC"/>
    <w:rsid w:val="00AC4D8E"/>
    <w:rsid w:val="00AC54C7"/>
    <w:rsid w:val="00AC57B9"/>
    <w:rsid w:val="00AC61CE"/>
    <w:rsid w:val="00AC621F"/>
    <w:rsid w:val="00AC62AB"/>
    <w:rsid w:val="00AC7137"/>
    <w:rsid w:val="00AC75B6"/>
    <w:rsid w:val="00AC7C0E"/>
    <w:rsid w:val="00AD05A4"/>
    <w:rsid w:val="00AD0966"/>
    <w:rsid w:val="00AD0C81"/>
    <w:rsid w:val="00AD13D9"/>
    <w:rsid w:val="00AD1A35"/>
    <w:rsid w:val="00AD1E6E"/>
    <w:rsid w:val="00AD1EBF"/>
    <w:rsid w:val="00AD1F41"/>
    <w:rsid w:val="00AD20E1"/>
    <w:rsid w:val="00AD2690"/>
    <w:rsid w:val="00AD2F8B"/>
    <w:rsid w:val="00AD31E4"/>
    <w:rsid w:val="00AD33E6"/>
    <w:rsid w:val="00AD3A06"/>
    <w:rsid w:val="00AD3B60"/>
    <w:rsid w:val="00AD44F6"/>
    <w:rsid w:val="00AD49CE"/>
    <w:rsid w:val="00AD4A49"/>
    <w:rsid w:val="00AD6780"/>
    <w:rsid w:val="00AD67FE"/>
    <w:rsid w:val="00AD6BFC"/>
    <w:rsid w:val="00AD7003"/>
    <w:rsid w:val="00AD70E5"/>
    <w:rsid w:val="00AD7676"/>
    <w:rsid w:val="00AD7799"/>
    <w:rsid w:val="00AD7831"/>
    <w:rsid w:val="00AD7910"/>
    <w:rsid w:val="00AD7AFB"/>
    <w:rsid w:val="00AD7B58"/>
    <w:rsid w:val="00AD7F3A"/>
    <w:rsid w:val="00AE07D7"/>
    <w:rsid w:val="00AE0B8E"/>
    <w:rsid w:val="00AE1042"/>
    <w:rsid w:val="00AE110F"/>
    <w:rsid w:val="00AE1947"/>
    <w:rsid w:val="00AE2131"/>
    <w:rsid w:val="00AE2360"/>
    <w:rsid w:val="00AE2AD4"/>
    <w:rsid w:val="00AE2B9B"/>
    <w:rsid w:val="00AE3257"/>
    <w:rsid w:val="00AE3978"/>
    <w:rsid w:val="00AE3DB6"/>
    <w:rsid w:val="00AE442D"/>
    <w:rsid w:val="00AE456C"/>
    <w:rsid w:val="00AE5502"/>
    <w:rsid w:val="00AE5541"/>
    <w:rsid w:val="00AE5904"/>
    <w:rsid w:val="00AE59A0"/>
    <w:rsid w:val="00AE59D0"/>
    <w:rsid w:val="00AE6099"/>
    <w:rsid w:val="00AE72DE"/>
    <w:rsid w:val="00AE7B4C"/>
    <w:rsid w:val="00AE7D24"/>
    <w:rsid w:val="00AF0245"/>
    <w:rsid w:val="00AF199F"/>
    <w:rsid w:val="00AF21BA"/>
    <w:rsid w:val="00AF29BD"/>
    <w:rsid w:val="00AF2F9D"/>
    <w:rsid w:val="00AF330D"/>
    <w:rsid w:val="00AF3391"/>
    <w:rsid w:val="00AF3591"/>
    <w:rsid w:val="00AF3A73"/>
    <w:rsid w:val="00AF3B52"/>
    <w:rsid w:val="00AF3C4D"/>
    <w:rsid w:val="00AF3F1F"/>
    <w:rsid w:val="00AF4273"/>
    <w:rsid w:val="00AF48F3"/>
    <w:rsid w:val="00AF4A75"/>
    <w:rsid w:val="00AF4BD6"/>
    <w:rsid w:val="00AF4CE2"/>
    <w:rsid w:val="00AF540D"/>
    <w:rsid w:val="00AF5709"/>
    <w:rsid w:val="00AF58D0"/>
    <w:rsid w:val="00AF5998"/>
    <w:rsid w:val="00AF5A60"/>
    <w:rsid w:val="00AF5F58"/>
    <w:rsid w:val="00AF6118"/>
    <w:rsid w:val="00AF6AF2"/>
    <w:rsid w:val="00AF6D6A"/>
    <w:rsid w:val="00AF6F0F"/>
    <w:rsid w:val="00AF7B06"/>
    <w:rsid w:val="00AF7DE6"/>
    <w:rsid w:val="00B005A0"/>
    <w:rsid w:val="00B00B43"/>
    <w:rsid w:val="00B00F8E"/>
    <w:rsid w:val="00B01B35"/>
    <w:rsid w:val="00B01C3E"/>
    <w:rsid w:val="00B02708"/>
    <w:rsid w:val="00B02820"/>
    <w:rsid w:val="00B02C06"/>
    <w:rsid w:val="00B02CEE"/>
    <w:rsid w:val="00B02EDA"/>
    <w:rsid w:val="00B038D4"/>
    <w:rsid w:val="00B03FF3"/>
    <w:rsid w:val="00B0407E"/>
    <w:rsid w:val="00B040CC"/>
    <w:rsid w:val="00B04375"/>
    <w:rsid w:val="00B047CB"/>
    <w:rsid w:val="00B049F3"/>
    <w:rsid w:val="00B052C9"/>
    <w:rsid w:val="00B0555F"/>
    <w:rsid w:val="00B055F7"/>
    <w:rsid w:val="00B05AD6"/>
    <w:rsid w:val="00B05BB8"/>
    <w:rsid w:val="00B05D7E"/>
    <w:rsid w:val="00B068FA"/>
    <w:rsid w:val="00B06A2D"/>
    <w:rsid w:val="00B06B4E"/>
    <w:rsid w:val="00B06B67"/>
    <w:rsid w:val="00B071DC"/>
    <w:rsid w:val="00B07393"/>
    <w:rsid w:val="00B10BA8"/>
    <w:rsid w:val="00B11DFF"/>
    <w:rsid w:val="00B11F18"/>
    <w:rsid w:val="00B12425"/>
    <w:rsid w:val="00B12E77"/>
    <w:rsid w:val="00B13139"/>
    <w:rsid w:val="00B13777"/>
    <w:rsid w:val="00B138CA"/>
    <w:rsid w:val="00B13F7B"/>
    <w:rsid w:val="00B144E2"/>
    <w:rsid w:val="00B1497A"/>
    <w:rsid w:val="00B1568A"/>
    <w:rsid w:val="00B15980"/>
    <w:rsid w:val="00B16279"/>
    <w:rsid w:val="00B169BF"/>
    <w:rsid w:val="00B16E21"/>
    <w:rsid w:val="00B17779"/>
    <w:rsid w:val="00B177D4"/>
    <w:rsid w:val="00B178AA"/>
    <w:rsid w:val="00B17943"/>
    <w:rsid w:val="00B17E68"/>
    <w:rsid w:val="00B2018B"/>
    <w:rsid w:val="00B2024D"/>
    <w:rsid w:val="00B20A10"/>
    <w:rsid w:val="00B20B8B"/>
    <w:rsid w:val="00B20BC6"/>
    <w:rsid w:val="00B20D84"/>
    <w:rsid w:val="00B21784"/>
    <w:rsid w:val="00B21866"/>
    <w:rsid w:val="00B21871"/>
    <w:rsid w:val="00B21BBF"/>
    <w:rsid w:val="00B2310D"/>
    <w:rsid w:val="00B2326F"/>
    <w:rsid w:val="00B2365B"/>
    <w:rsid w:val="00B239F5"/>
    <w:rsid w:val="00B24183"/>
    <w:rsid w:val="00B243DD"/>
    <w:rsid w:val="00B2453B"/>
    <w:rsid w:val="00B2609C"/>
    <w:rsid w:val="00B26250"/>
    <w:rsid w:val="00B2656E"/>
    <w:rsid w:val="00B26754"/>
    <w:rsid w:val="00B26A60"/>
    <w:rsid w:val="00B26F14"/>
    <w:rsid w:val="00B26FA5"/>
    <w:rsid w:val="00B271EC"/>
    <w:rsid w:val="00B2734D"/>
    <w:rsid w:val="00B301B8"/>
    <w:rsid w:val="00B30673"/>
    <w:rsid w:val="00B316F4"/>
    <w:rsid w:val="00B31750"/>
    <w:rsid w:val="00B317D6"/>
    <w:rsid w:val="00B318DE"/>
    <w:rsid w:val="00B31B47"/>
    <w:rsid w:val="00B32531"/>
    <w:rsid w:val="00B329EA"/>
    <w:rsid w:val="00B32B1D"/>
    <w:rsid w:val="00B3328A"/>
    <w:rsid w:val="00B338C0"/>
    <w:rsid w:val="00B33A9E"/>
    <w:rsid w:val="00B33F7B"/>
    <w:rsid w:val="00B34487"/>
    <w:rsid w:val="00B35577"/>
    <w:rsid w:val="00B35A61"/>
    <w:rsid w:val="00B35B79"/>
    <w:rsid w:val="00B36707"/>
    <w:rsid w:val="00B371D5"/>
    <w:rsid w:val="00B4079B"/>
    <w:rsid w:val="00B40ADD"/>
    <w:rsid w:val="00B42A28"/>
    <w:rsid w:val="00B42DE9"/>
    <w:rsid w:val="00B435E2"/>
    <w:rsid w:val="00B4370F"/>
    <w:rsid w:val="00B437D9"/>
    <w:rsid w:val="00B438B7"/>
    <w:rsid w:val="00B43CB1"/>
    <w:rsid w:val="00B44674"/>
    <w:rsid w:val="00B446DF"/>
    <w:rsid w:val="00B449BB"/>
    <w:rsid w:val="00B451B5"/>
    <w:rsid w:val="00B4527F"/>
    <w:rsid w:val="00B45287"/>
    <w:rsid w:val="00B45A60"/>
    <w:rsid w:val="00B46560"/>
    <w:rsid w:val="00B467AA"/>
    <w:rsid w:val="00B46B45"/>
    <w:rsid w:val="00B475BE"/>
    <w:rsid w:val="00B501E2"/>
    <w:rsid w:val="00B50985"/>
    <w:rsid w:val="00B50A60"/>
    <w:rsid w:val="00B50B01"/>
    <w:rsid w:val="00B50CD1"/>
    <w:rsid w:val="00B518E1"/>
    <w:rsid w:val="00B51935"/>
    <w:rsid w:val="00B51A69"/>
    <w:rsid w:val="00B51CD2"/>
    <w:rsid w:val="00B531E8"/>
    <w:rsid w:val="00B54059"/>
    <w:rsid w:val="00B54545"/>
    <w:rsid w:val="00B5498A"/>
    <w:rsid w:val="00B5505A"/>
    <w:rsid w:val="00B55424"/>
    <w:rsid w:val="00B55658"/>
    <w:rsid w:val="00B557FC"/>
    <w:rsid w:val="00B5586E"/>
    <w:rsid w:val="00B56047"/>
    <w:rsid w:val="00B560BF"/>
    <w:rsid w:val="00B56423"/>
    <w:rsid w:val="00B567CF"/>
    <w:rsid w:val="00B5694A"/>
    <w:rsid w:val="00B57090"/>
    <w:rsid w:val="00B572EF"/>
    <w:rsid w:val="00B57D95"/>
    <w:rsid w:val="00B60306"/>
    <w:rsid w:val="00B611B0"/>
    <w:rsid w:val="00B6135B"/>
    <w:rsid w:val="00B624C7"/>
    <w:rsid w:val="00B6281B"/>
    <w:rsid w:val="00B629A3"/>
    <w:rsid w:val="00B62AC1"/>
    <w:rsid w:val="00B62B62"/>
    <w:rsid w:val="00B6335A"/>
    <w:rsid w:val="00B635D1"/>
    <w:rsid w:val="00B63EFC"/>
    <w:rsid w:val="00B64250"/>
    <w:rsid w:val="00B647FD"/>
    <w:rsid w:val="00B655EC"/>
    <w:rsid w:val="00B65B77"/>
    <w:rsid w:val="00B66AFD"/>
    <w:rsid w:val="00B66FBD"/>
    <w:rsid w:val="00B67B26"/>
    <w:rsid w:val="00B67DDF"/>
    <w:rsid w:val="00B7143B"/>
    <w:rsid w:val="00B716F4"/>
    <w:rsid w:val="00B71915"/>
    <w:rsid w:val="00B71E8A"/>
    <w:rsid w:val="00B71F1D"/>
    <w:rsid w:val="00B7291B"/>
    <w:rsid w:val="00B73304"/>
    <w:rsid w:val="00B73338"/>
    <w:rsid w:val="00B733E9"/>
    <w:rsid w:val="00B736CE"/>
    <w:rsid w:val="00B73B5F"/>
    <w:rsid w:val="00B740CD"/>
    <w:rsid w:val="00B74E0C"/>
    <w:rsid w:val="00B755F3"/>
    <w:rsid w:val="00B7587A"/>
    <w:rsid w:val="00B75CF6"/>
    <w:rsid w:val="00B75FD3"/>
    <w:rsid w:val="00B76CFE"/>
    <w:rsid w:val="00B7705E"/>
    <w:rsid w:val="00B77476"/>
    <w:rsid w:val="00B7760D"/>
    <w:rsid w:val="00B77636"/>
    <w:rsid w:val="00B77BDD"/>
    <w:rsid w:val="00B77DB7"/>
    <w:rsid w:val="00B80BBC"/>
    <w:rsid w:val="00B81279"/>
    <w:rsid w:val="00B81342"/>
    <w:rsid w:val="00B81434"/>
    <w:rsid w:val="00B815A0"/>
    <w:rsid w:val="00B81646"/>
    <w:rsid w:val="00B819AB"/>
    <w:rsid w:val="00B81E4D"/>
    <w:rsid w:val="00B828EB"/>
    <w:rsid w:val="00B82AD8"/>
    <w:rsid w:val="00B833D7"/>
    <w:rsid w:val="00B83843"/>
    <w:rsid w:val="00B83B8C"/>
    <w:rsid w:val="00B83BE7"/>
    <w:rsid w:val="00B83F54"/>
    <w:rsid w:val="00B83FC1"/>
    <w:rsid w:val="00B840D5"/>
    <w:rsid w:val="00B84AF2"/>
    <w:rsid w:val="00B84B6E"/>
    <w:rsid w:val="00B84CBF"/>
    <w:rsid w:val="00B84E4A"/>
    <w:rsid w:val="00B851AC"/>
    <w:rsid w:val="00B85455"/>
    <w:rsid w:val="00B85C9C"/>
    <w:rsid w:val="00B862BD"/>
    <w:rsid w:val="00B86527"/>
    <w:rsid w:val="00B86821"/>
    <w:rsid w:val="00B8794D"/>
    <w:rsid w:val="00B87C34"/>
    <w:rsid w:val="00B9114B"/>
    <w:rsid w:val="00B91491"/>
    <w:rsid w:val="00B9183B"/>
    <w:rsid w:val="00B91C80"/>
    <w:rsid w:val="00B91E30"/>
    <w:rsid w:val="00B921EB"/>
    <w:rsid w:val="00B926F9"/>
    <w:rsid w:val="00B92ACB"/>
    <w:rsid w:val="00B9404A"/>
    <w:rsid w:val="00B94208"/>
    <w:rsid w:val="00B95021"/>
    <w:rsid w:val="00B958AA"/>
    <w:rsid w:val="00B95D30"/>
    <w:rsid w:val="00B9613D"/>
    <w:rsid w:val="00B9614B"/>
    <w:rsid w:val="00B962B6"/>
    <w:rsid w:val="00B9673E"/>
    <w:rsid w:val="00B9751A"/>
    <w:rsid w:val="00B976C2"/>
    <w:rsid w:val="00B97B82"/>
    <w:rsid w:val="00B97D62"/>
    <w:rsid w:val="00BA0166"/>
    <w:rsid w:val="00BA0188"/>
    <w:rsid w:val="00BA0ACB"/>
    <w:rsid w:val="00BA125B"/>
    <w:rsid w:val="00BA12BB"/>
    <w:rsid w:val="00BA14CE"/>
    <w:rsid w:val="00BA1557"/>
    <w:rsid w:val="00BA1F38"/>
    <w:rsid w:val="00BA2008"/>
    <w:rsid w:val="00BA3645"/>
    <w:rsid w:val="00BA3894"/>
    <w:rsid w:val="00BA3984"/>
    <w:rsid w:val="00BA3A18"/>
    <w:rsid w:val="00BA3E31"/>
    <w:rsid w:val="00BA43E5"/>
    <w:rsid w:val="00BA44FA"/>
    <w:rsid w:val="00BA4611"/>
    <w:rsid w:val="00BA463E"/>
    <w:rsid w:val="00BA4730"/>
    <w:rsid w:val="00BA4B5C"/>
    <w:rsid w:val="00BA4B81"/>
    <w:rsid w:val="00BA5315"/>
    <w:rsid w:val="00BA534F"/>
    <w:rsid w:val="00BA53DA"/>
    <w:rsid w:val="00BA5B5D"/>
    <w:rsid w:val="00BA5C58"/>
    <w:rsid w:val="00BA6A8A"/>
    <w:rsid w:val="00BA6BA7"/>
    <w:rsid w:val="00BB0519"/>
    <w:rsid w:val="00BB195B"/>
    <w:rsid w:val="00BB1A02"/>
    <w:rsid w:val="00BB2084"/>
    <w:rsid w:val="00BB285D"/>
    <w:rsid w:val="00BB42F6"/>
    <w:rsid w:val="00BB45A3"/>
    <w:rsid w:val="00BB465A"/>
    <w:rsid w:val="00BB551A"/>
    <w:rsid w:val="00BB5DE7"/>
    <w:rsid w:val="00BB634F"/>
    <w:rsid w:val="00BB65C9"/>
    <w:rsid w:val="00BB6984"/>
    <w:rsid w:val="00BB6CC8"/>
    <w:rsid w:val="00BB72A6"/>
    <w:rsid w:val="00BB7721"/>
    <w:rsid w:val="00BB7CFD"/>
    <w:rsid w:val="00BC06CE"/>
    <w:rsid w:val="00BC06FB"/>
    <w:rsid w:val="00BC0B1D"/>
    <w:rsid w:val="00BC0CC8"/>
    <w:rsid w:val="00BC0E58"/>
    <w:rsid w:val="00BC27BA"/>
    <w:rsid w:val="00BC2E61"/>
    <w:rsid w:val="00BC2FC8"/>
    <w:rsid w:val="00BC3435"/>
    <w:rsid w:val="00BC356C"/>
    <w:rsid w:val="00BC3615"/>
    <w:rsid w:val="00BC3928"/>
    <w:rsid w:val="00BC39EF"/>
    <w:rsid w:val="00BC3BA8"/>
    <w:rsid w:val="00BC47B2"/>
    <w:rsid w:val="00BC48C2"/>
    <w:rsid w:val="00BC4976"/>
    <w:rsid w:val="00BC4E31"/>
    <w:rsid w:val="00BC5178"/>
    <w:rsid w:val="00BC5B87"/>
    <w:rsid w:val="00BC5D6F"/>
    <w:rsid w:val="00BC6622"/>
    <w:rsid w:val="00BC699B"/>
    <w:rsid w:val="00BC6BFF"/>
    <w:rsid w:val="00BC761C"/>
    <w:rsid w:val="00BC7B86"/>
    <w:rsid w:val="00BC7C2D"/>
    <w:rsid w:val="00BD043C"/>
    <w:rsid w:val="00BD0489"/>
    <w:rsid w:val="00BD15D0"/>
    <w:rsid w:val="00BD1835"/>
    <w:rsid w:val="00BD241F"/>
    <w:rsid w:val="00BD2745"/>
    <w:rsid w:val="00BD2A11"/>
    <w:rsid w:val="00BD2C29"/>
    <w:rsid w:val="00BD2D50"/>
    <w:rsid w:val="00BD3E38"/>
    <w:rsid w:val="00BD3F6D"/>
    <w:rsid w:val="00BD4085"/>
    <w:rsid w:val="00BD413A"/>
    <w:rsid w:val="00BD417F"/>
    <w:rsid w:val="00BD427B"/>
    <w:rsid w:val="00BD632A"/>
    <w:rsid w:val="00BD6957"/>
    <w:rsid w:val="00BD78DB"/>
    <w:rsid w:val="00BD7FD3"/>
    <w:rsid w:val="00BE0C93"/>
    <w:rsid w:val="00BE0E75"/>
    <w:rsid w:val="00BE0EF4"/>
    <w:rsid w:val="00BE19AA"/>
    <w:rsid w:val="00BE1AF6"/>
    <w:rsid w:val="00BE20DB"/>
    <w:rsid w:val="00BE2AFF"/>
    <w:rsid w:val="00BE2BF4"/>
    <w:rsid w:val="00BE2D08"/>
    <w:rsid w:val="00BE3383"/>
    <w:rsid w:val="00BE382B"/>
    <w:rsid w:val="00BE3BC5"/>
    <w:rsid w:val="00BE3BC9"/>
    <w:rsid w:val="00BE3D38"/>
    <w:rsid w:val="00BE4650"/>
    <w:rsid w:val="00BE47B6"/>
    <w:rsid w:val="00BE4805"/>
    <w:rsid w:val="00BE6130"/>
    <w:rsid w:val="00BE682D"/>
    <w:rsid w:val="00BE6AB2"/>
    <w:rsid w:val="00BE72FD"/>
    <w:rsid w:val="00BE7855"/>
    <w:rsid w:val="00BF02A5"/>
    <w:rsid w:val="00BF0418"/>
    <w:rsid w:val="00BF0A81"/>
    <w:rsid w:val="00BF0ABB"/>
    <w:rsid w:val="00BF1498"/>
    <w:rsid w:val="00BF22A0"/>
    <w:rsid w:val="00BF31F0"/>
    <w:rsid w:val="00BF3A64"/>
    <w:rsid w:val="00BF425F"/>
    <w:rsid w:val="00BF45AF"/>
    <w:rsid w:val="00BF4896"/>
    <w:rsid w:val="00BF4B4E"/>
    <w:rsid w:val="00BF53C3"/>
    <w:rsid w:val="00BF55B3"/>
    <w:rsid w:val="00BF58D8"/>
    <w:rsid w:val="00BF58E5"/>
    <w:rsid w:val="00BF602A"/>
    <w:rsid w:val="00BF6175"/>
    <w:rsid w:val="00BF7128"/>
    <w:rsid w:val="00BF7717"/>
    <w:rsid w:val="00BF7AB3"/>
    <w:rsid w:val="00BF7B82"/>
    <w:rsid w:val="00C00307"/>
    <w:rsid w:val="00C0063D"/>
    <w:rsid w:val="00C00CCC"/>
    <w:rsid w:val="00C01022"/>
    <w:rsid w:val="00C0133D"/>
    <w:rsid w:val="00C01681"/>
    <w:rsid w:val="00C0266F"/>
    <w:rsid w:val="00C026B7"/>
    <w:rsid w:val="00C0297B"/>
    <w:rsid w:val="00C02C6D"/>
    <w:rsid w:val="00C03062"/>
    <w:rsid w:val="00C03C05"/>
    <w:rsid w:val="00C03EEE"/>
    <w:rsid w:val="00C0407D"/>
    <w:rsid w:val="00C04203"/>
    <w:rsid w:val="00C04346"/>
    <w:rsid w:val="00C046FD"/>
    <w:rsid w:val="00C04710"/>
    <w:rsid w:val="00C0596F"/>
    <w:rsid w:val="00C05EC1"/>
    <w:rsid w:val="00C06614"/>
    <w:rsid w:val="00C0697F"/>
    <w:rsid w:val="00C0744A"/>
    <w:rsid w:val="00C0784A"/>
    <w:rsid w:val="00C079F4"/>
    <w:rsid w:val="00C1031F"/>
    <w:rsid w:val="00C10365"/>
    <w:rsid w:val="00C10632"/>
    <w:rsid w:val="00C10715"/>
    <w:rsid w:val="00C10C25"/>
    <w:rsid w:val="00C10FDE"/>
    <w:rsid w:val="00C11424"/>
    <w:rsid w:val="00C126B7"/>
    <w:rsid w:val="00C12873"/>
    <w:rsid w:val="00C128C4"/>
    <w:rsid w:val="00C1315A"/>
    <w:rsid w:val="00C13F5F"/>
    <w:rsid w:val="00C1460F"/>
    <w:rsid w:val="00C148C1"/>
    <w:rsid w:val="00C149BE"/>
    <w:rsid w:val="00C15B9E"/>
    <w:rsid w:val="00C163AE"/>
    <w:rsid w:val="00C163BF"/>
    <w:rsid w:val="00C1662B"/>
    <w:rsid w:val="00C16BF5"/>
    <w:rsid w:val="00C17DD8"/>
    <w:rsid w:val="00C206BF"/>
    <w:rsid w:val="00C21F33"/>
    <w:rsid w:val="00C22195"/>
    <w:rsid w:val="00C223FC"/>
    <w:rsid w:val="00C2263B"/>
    <w:rsid w:val="00C2269E"/>
    <w:rsid w:val="00C243B1"/>
    <w:rsid w:val="00C244AC"/>
    <w:rsid w:val="00C24821"/>
    <w:rsid w:val="00C248E2"/>
    <w:rsid w:val="00C248E7"/>
    <w:rsid w:val="00C25156"/>
    <w:rsid w:val="00C254CA"/>
    <w:rsid w:val="00C25EDA"/>
    <w:rsid w:val="00C26866"/>
    <w:rsid w:val="00C27BC1"/>
    <w:rsid w:val="00C307D3"/>
    <w:rsid w:val="00C3093E"/>
    <w:rsid w:val="00C30BEF"/>
    <w:rsid w:val="00C31819"/>
    <w:rsid w:val="00C32252"/>
    <w:rsid w:val="00C32B45"/>
    <w:rsid w:val="00C3323F"/>
    <w:rsid w:val="00C33694"/>
    <w:rsid w:val="00C33AF2"/>
    <w:rsid w:val="00C3462D"/>
    <w:rsid w:val="00C34DA8"/>
    <w:rsid w:val="00C351B7"/>
    <w:rsid w:val="00C3531D"/>
    <w:rsid w:val="00C35CFF"/>
    <w:rsid w:val="00C35EA2"/>
    <w:rsid w:val="00C36079"/>
    <w:rsid w:val="00C36252"/>
    <w:rsid w:val="00C36446"/>
    <w:rsid w:val="00C36A94"/>
    <w:rsid w:val="00C37614"/>
    <w:rsid w:val="00C37A70"/>
    <w:rsid w:val="00C40115"/>
    <w:rsid w:val="00C4044F"/>
    <w:rsid w:val="00C404A7"/>
    <w:rsid w:val="00C40A51"/>
    <w:rsid w:val="00C40D5A"/>
    <w:rsid w:val="00C40EC1"/>
    <w:rsid w:val="00C411D8"/>
    <w:rsid w:val="00C41573"/>
    <w:rsid w:val="00C4195A"/>
    <w:rsid w:val="00C41DB7"/>
    <w:rsid w:val="00C425C9"/>
    <w:rsid w:val="00C42CA6"/>
    <w:rsid w:val="00C438A4"/>
    <w:rsid w:val="00C43A68"/>
    <w:rsid w:val="00C44419"/>
    <w:rsid w:val="00C446AE"/>
    <w:rsid w:val="00C46198"/>
    <w:rsid w:val="00C46547"/>
    <w:rsid w:val="00C47168"/>
    <w:rsid w:val="00C473D3"/>
    <w:rsid w:val="00C473EF"/>
    <w:rsid w:val="00C47A62"/>
    <w:rsid w:val="00C47B38"/>
    <w:rsid w:val="00C47B8B"/>
    <w:rsid w:val="00C47D81"/>
    <w:rsid w:val="00C47FB5"/>
    <w:rsid w:val="00C50751"/>
    <w:rsid w:val="00C509FE"/>
    <w:rsid w:val="00C51C51"/>
    <w:rsid w:val="00C52154"/>
    <w:rsid w:val="00C52545"/>
    <w:rsid w:val="00C52888"/>
    <w:rsid w:val="00C53408"/>
    <w:rsid w:val="00C53E44"/>
    <w:rsid w:val="00C54139"/>
    <w:rsid w:val="00C54279"/>
    <w:rsid w:val="00C54298"/>
    <w:rsid w:val="00C5445C"/>
    <w:rsid w:val="00C55388"/>
    <w:rsid w:val="00C554B6"/>
    <w:rsid w:val="00C55868"/>
    <w:rsid w:val="00C559CA"/>
    <w:rsid w:val="00C55BF8"/>
    <w:rsid w:val="00C5646D"/>
    <w:rsid w:val="00C57136"/>
    <w:rsid w:val="00C5751E"/>
    <w:rsid w:val="00C57570"/>
    <w:rsid w:val="00C5770D"/>
    <w:rsid w:val="00C60687"/>
    <w:rsid w:val="00C6070F"/>
    <w:rsid w:val="00C6158B"/>
    <w:rsid w:val="00C619D3"/>
    <w:rsid w:val="00C6286E"/>
    <w:rsid w:val="00C62D46"/>
    <w:rsid w:val="00C64698"/>
    <w:rsid w:val="00C65310"/>
    <w:rsid w:val="00C65A3E"/>
    <w:rsid w:val="00C65D8E"/>
    <w:rsid w:val="00C65E30"/>
    <w:rsid w:val="00C669BE"/>
    <w:rsid w:val="00C66ED2"/>
    <w:rsid w:val="00C67198"/>
    <w:rsid w:val="00C67374"/>
    <w:rsid w:val="00C676B9"/>
    <w:rsid w:val="00C6790E"/>
    <w:rsid w:val="00C67C84"/>
    <w:rsid w:val="00C67FC5"/>
    <w:rsid w:val="00C70139"/>
    <w:rsid w:val="00C718EE"/>
    <w:rsid w:val="00C71BFA"/>
    <w:rsid w:val="00C71E5C"/>
    <w:rsid w:val="00C71E8B"/>
    <w:rsid w:val="00C72184"/>
    <w:rsid w:val="00C726DD"/>
    <w:rsid w:val="00C72A84"/>
    <w:rsid w:val="00C72D94"/>
    <w:rsid w:val="00C72E26"/>
    <w:rsid w:val="00C72F3F"/>
    <w:rsid w:val="00C734AE"/>
    <w:rsid w:val="00C738C1"/>
    <w:rsid w:val="00C73E1C"/>
    <w:rsid w:val="00C73EA2"/>
    <w:rsid w:val="00C74096"/>
    <w:rsid w:val="00C74376"/>
    <w:rsid w:val="00C746D9"/>
    <w:rsid w:val="00C74A5A"/>
    <w:rsid w:val="00C74C60"/>
    <w:rsid w:val="00C74DED"/>
    <w:rsid w:val="00C7580D"/>
    <w:rsid w:val="00C75917"/>
    <w:rsid w:val="00C759E2"/>
    <w:rsid w:val="00C75A7B"/>
    <w:rsid w:val="00C75F63"/>
    <w:rsid w:val="00C763F6"/>
    <w:rsid w:val="00C76511"/>
    <w:rsid w:val="00C765D5"/>
    <w:rsid w:val="00C769CB"/>
    <w:rsid w:val="00C76E8A"/>
    <w:rsid w:val="00C77305"/>
    <w:rsid w:val="00C80A41"/>
    <w:rsid w:val="00C81246"/>
    <w:rsid w:val="00C8142B"/>
    <w:rsid w:val="00C82256"/>
    <w:rsid w:val="00C8273E"/>
    <w:rsid w:val="00C83AEC"/>
    <w:rsid w:val="00C83CA3"/>
    <w:rsid w:val="00C84B96"/>
    <w:rsid w:val="00C84CEF"/>
    <w:rsid w:val="00C85636"/>
    <w:rsid w:val="00C8572C"/>
    <w:rsid w:val="00C857F5"/>
    <w:rsid w:val="00C859C4"/>
    <w:rsid w:val="00C86039"/>
    <w:rsid w:val="00C86332"/>
    <w:rsid w:val="00C87A8A"/>
    <w:rsid w:val="00C87AC7"/>
    <w:rsid w:val="00C90420"/>
    <w:rsid w:val="00C90931"/>
    <w:rsid w:val="00C90E08"/>
    <w:rsid w:val="00C91289"/>
    <w:rsid w:val="00C9155A"/>
    <w:rsid w:val="00C92023"/>
    <w:rsid w:val="00C922FE"/>
    <w:rsid w:val="00C92BEF"/>
    <w:rsid w:val="00C92EF6"/>
    <w:rsid w:val="00C93425"/>
    <w:rsid w:val="00C93731"/>
    <w:rsid w:val="00C93EA5"/>
    <w:rsid w:val="00C943DD"/>
    <w:rsid w:val="00C94D2A"/>
    <w:rsid w:val="00C95617"/>
    <w:rsid w:val="00C95ACB"/>
    <w:rsid w:val="00C95D6A"/>
    <w:rsid w:val="00C965DD"/>
    <w:rsid w:val="00C96665"/>
    <w:rsid w:val="00C97A61"/>
    <w:rsid w:val="00C97AB0"/>
    <w:rsid w:val="00C97BDC"/>
    <w:rsid w:val="00CA0D47"/>
    <w:rsid w:val="00CA1691"/>
    <w:rsid w:val="00CA2918"/>
    <w:rsid w:val="00CA2950"/>
    <w:rsid w:val="00CA4883"/>
    <w:rsid w:val="00CA4A6E"/>
    <w:rsid w:val="00CA4E43"/>
    <w:rsid w:val="00CA5AD2"/>
    <w:rsid w:val="00CA61F9"/>
    <w:rsid w:val="00CA633C"/>
    <w:rsid w:val="00CA6A3D"/>
    <w:rsid w:val="00CA7455"/>
    <w:rsid w:val="00CA7689"/>
    <w:rsid w:val="00CA7D7D"/>
    <w:rsid w:val="00CB0206"/>
    <w:rsid w:val="00CB03B4"/>
    <w:rsid w:val="00CB04C9"/>
    <w:rsid w:val="00CB0C8F"/>
    <w:rsid w:val="00CB1133"/>
    <w:rsid w:val="00CB123F"/>
    <w:rsid w:val="00CB1549"/>
    <w:rsid w:val="00CB25FA"/>
    <w:rsid w:val="00CB317E"/>
    <w:rsid w:val="00CB3735"/>
    <w:rsid w:val="00CB3A6A"/>
    <w:rsid w:val="00CB3E69"/>
    <w:rsid w:val="00CB40DA"/>
    <w:rsid w:val="00CB43FB"/>
    <w:rsid w:val="00CB4649"/>
    <w:rsid w:val="00CB4655"/>
    <w:rsid w:val="00CB4B32"/>
    <w:rsid w:val="00CB4C67"/>
    <w:rsid w:val="00CB4F77"/>
    <w:rsid w:val="00CB4FB8"/>
    <w:rsid w:val="00CB5022"/>
    <w:rsid w:val="00CB52F2"/>
    <w:rsid w:val="00CB5407"/>
    <w:rsid w:val="00CB57D0"/>
    <w:rsid w:val="00CB6CDF"/>
    <w:rsid w:val="00CB6EA7"/>
    <w:rsid w:val="00CB7B48"/>
    <w:rsid w:val="00CB7BB2"/>
    <w:rsid w:val="00CB7CB0"/>
    <w:rsid w:val="00CB7E2D"/>
    <w:rsid w:val="00CB7FCE"/>
    <w:rsid w:val="00CC2DF4"/>
    <w:rsid w:val="00CC42B5"/>
    <w:rsid w:val="00CC507D"/>
    <w:rsid w:val="00CC534B"/>
    <w:rsid w:val="00CC54F2"/>
    <w:rsid w:val="00CC5839"/>
    <w:rsid w:val="00CC58EB"/>
    <w:rsid w:val="00CC5941"/>
    <w:rsid w:val="00CC5E6E"/>
    <w:rsid w:val="00CC6421"/>
    <w:rsid w:val="00CC6959"/>
    <w:rsid w:val="00CC703F"/>
    <w:rsid w:val="00CC74DF"/>
    <w:rsid w:val="00CC7914"/>
    <w:rsid w:val="00CC7C58"/>
    <w:rsid w:val="00CD022C"/>
    <w:rsid w:val="00CD0492"/>
    <w:rsid w:val="00CD0ADA"/>
    <w:rsid w:val="00CD1078"/>
    <w:rsid w:val="00CD149D"/>
    <w:rsid w:val="00CD156A"/>
    <w:rsid w:val="00CD1BE5"/>
    <w:rsid w:val="00CD1D78"/>
    <w:rsid w:val="00CD238E"/>
    <w:rsid w:val="00CD261A"/>
    <w:rsid w:val="00CD2635"/>
    <w:rsid w:val="00CD2DC1"/>
    <w:rsid w:val="00CD2EDE"/>
    <w:rsid w:val="00CD30D7"/>
    <w:rsid w:val="00CD32C7"/>
    <w:rsid w:val="00CD3FB7"/>
    <w:rsid w:val="00CD3FCB"/>
    <w:rsid w:val="00CD42B5"/>
    <w:rsid w:val="00CD49C5"/>
    <w:rsid w:val="00CD513C"/>
    <w:rsid w:val="00CD58A1"/>
    <w:rsid w:val="00CD590A"/>
    <w:rsid w:val="00CD61BE"/>
    <w:rsid w:val="00CD692D"/>
    <w:rsid w:val="00CD6CB1"/>
    <w:rsid w:val="00CD71ED"/>
    <w:rsid w:val="00CD732A"/>
    <w:rsid w:val="00CD7D22"/>
    <w:rsid w:val="00CD7D40"/>
    <w:rsid w:val="00CE1640"/>
    <w:rsid w:val="00CE1985"/>
    <w:rsid w:val="00CE1B71"/>
    <w:rsid w:val="00CE246A"/>
    <w:rsid w:val="00CE2C81"/>
    <w:rsid w:val="00CE31F9"/>
    <w:rsid w:val="00CE33EA"/>
    <w:rsid w:val="00CE340A"/>
    <w:rsid w:val="00CE350C"/>
    <w:rsid w:val="00CE354A"/>
    <w:rsid w:val="00CE377C"/>
    <w:rsid w:val="00CE4128"/>
    <w:rsid w:val="00CE4218"/>
    <w:rsid w:val="00CE4544"/>
    <w:rsid w:val="00CE4838"/>
    <w:rsid w:val="00CE4879"/>
    <w:rsid w:val="00CE5206"/>
    <w:rsid w:val="00CE5435"/>
    <w:rsid w:val="00CE64CF"/>
    <w:rsid w:val="00CE66E2"/>
    <w:rsid w:val="00CE6935"/>
    <w:rsid w:val="00CE6EC6"/>
    <w:rsid w:val="00CE708F"/>
    <w:rsid w:val="00CE72B3"/>
    <w:rsid w:val="00CE7475"/>
    <w:rsid w:val="00CE78E4"/>
    <w:rsid w:val="00CE7A32"/>
    <w:rsid w:val="00CE7AE5"/>
    <w:rsid w:val="00CE7BD5"/>
    <w:rsid w:val="00CF0635"/>
    <w:rsid w:val="00CF0732"/>
    <w:rsid w:val="00CF16D5"/>
    <w:rsid w:val="00CF29E5"/>
    <w:rsid w:val="00CF2CB9"/>
    <w:rsid w:val="00CF314C"/>
    <w:rsid w:val="00CF3437"/>
    <w:rsid w:val="00CF3FE4"/>
    <w:rsid w:val="00CF45D6"/>
    <w:rsid w:val="00CF493B"/>
    <w:rsid w:val="00CF525A"/>
    <w:rsid w:val="00CF5A9E"/>
    <w:rsid w:val="00CF63E4"/>
    <w:rsid w:val="00CF6631"/>
    <w:rsid w:val="00CF6D9F"/>
    <w:rsid w:val="00CF6E8F"/>
    <w:rsid w:val="00CF7437"/>
    <w:rsid w:val="00CF74B9"/>
    <w:rsid w:val="00CF7D96"/>
    <w:rsid w:val="00D001A5"/>
    <w:rsid w:val="00D014B9"/>
    <w:rsid w:val="00D01541"/>
    <w:rsid w:val="00D020F8"/>
    <w:rsid w:val="00D02190"/>
    <w:rsid w:val="00D03C95"/>
    <w:rsid w:val="00D03D29"/>
    <w:rsid w:val="00D04253"/>
    <w:rsid w:val="00D04652"/>
    <w:rsid w:val="00D04808"/>
    <w:rsid w:val="00D05A01"/>
    <w:rsid w:val="00D05D94"/>
    <w:rsid w:val="00D061EB"/>
    <w:rsid w:val="00D062E7"/>
    <w:rsid w:val="00D06D85"/>
    <w:rsid w:val="00D07397"/>
    <w:rsid w:val="00D075E9"/>
    <w:rsid w:val="00D07853"/>
    <w:rsid w:val="00D0795D"/>
    <w:rsid w:val="00D07E16"/>
    <w:rsid w:val="00D104AB"/>
    <w:rsid w:val="00D1062F"/>
    <w:rsid w:val="00D107A8"/>
    <w:rsid w:val="00D10D1E"/>
    <w:rsid w:val="00D11833"/>
    <w:rsid w:val="00D11C5D"/>
    <w:rsid w:val="00D11CD4"/>
    <w:rsid w:val="00D11F41"/>
    <w:rsid w:val="00D127B6"/>
    <w:rsid w:val="00D128CB"/>
    <w:rsid w:val="00D131DD"/>
    <w:rsid w:val="00D136BF"/>
    <w:rsid w:val="00D1375D"/>
    <w:rsid w:val="00D13E33"/>
    <w:rsid w:val="00D141D4"/>
    <w:rsid w:val="00D14857"/>
    <w:rsid w:val="00D14A71"/>
    <w:rsid w:val="00D14A72"/>
    <w:rsid w:val="00D14F3E"/>
    <w:rsid w:val="00D14F6D"/>
    <w:rsid w:val="00D15324"/>
    <w:rsid w:val="00D157C4"/>
    <w:rsid w:val="00D15B43"/>
    <w:rsid w:val="00D1704D"/>
    <w:rsid w:val="00D172FF"/>
    <w:rsid w:val="00D17318"/>
    <w:rsid w:val="00D2058B"/>
    <w:rsid w:val="00D2068D"/>
    <w:rsid w:val="00D2088E"/>
    <w:rsid w:val="00D20BFF"/>
    <w:rsid w:val="00D20CCF"/>
    <w:rsid w:val="00D20EFE"/>
    <w:rsid w:val="00D2131C"/>
    <w:rsid w:val="00D217F8"/>
    <w:rsid w:val="00D21C05"/>
    <w:rsid w:val="00D21F9B"/>
    <w:rsid w:val="00D22440"/>
    <w:rsid w:val="00D2269E"/>
    <w:rsid w:val="00D229A5"/>
    <w:rsid w:val="00D229CE"/>
    <w:rsid w:val="00D233BE"/>
    <w:rsid w:val="00D23654"/>
    <w:rsid w:val="00D23B50"/>
    <w:rsid w:val="00D23F3A"/>
    <w:rsid w:val="00D24D36"/>
    <w:rsid w:val="00D24FE9"/>
    <w:rsid w:val="00D25272"/>
    <w:rsid w:val="00D25592"/>
    <w:rsid w:val="00D257EF"/>
    <w:rsid w:val="00D269E1"/>
    <w:rsid w:val="00D26CDF"/>
    <w:rsid w:val="00D26D0B"/>
    <w:rsid w:val="00D26F57"/>
    <w:rsid w:val="00D270A0"/>
    <w:rsid w:val="00D2731F"/>
    <w:rsid w:val="00D27B4D"/>
    <w:rsid w:val="00D27C7E"/>
    <w:rsid w:val="00D27D8C"/>
    <w:rsid w:val="00D300CE"/>
    <w:rsid w:val="00D30917"/>
    <w:rsid w:val="00D31668"/>
    <w:rsid w:val="00D31F2A"/>
    <w:rsid w:val="00D323B3"/>
    <w:rsid w:val="00D3242C"/>
    <w:rsid w:val="00D3244A"/>
    <w:rsid w:val="00D326E1"/>
    <w:rsid w:val="00D32A88"/>
    <w:rsid w:val="00D3342A"/>
    <w:rsid w:val="00D33F16"/>
    <w:rsid w:val="00D33F4A"/>
    <w:rsid w:val="00D340B1"/>
    <w:rsid w:val="00D34454"/>
    <w:rsid w:val="00D34A05"/>
    <w:rsid w:val="00D34E34"/>
    <w:rsid w:val="00D3586A"/>
    <w:rsid w:val="00D35952"/>
    <w:rsid w:val="00D36280"/>
    <w:rsid w:val="00D363E3"/>
    <w:rsid w:val="00D3648C"/>
    <w:rsid w:val="00D36D87"/>
    <w:rsid w:val="00D377BD"/>
    <w:rsid w:val="00D40152"/>
    <w:rsid w:val="00D401CF"/>
    <w:rsid w:val="00D40B08"/>
    <w:rsid w:val="00D40D3D"/>
    <w:rsid w:val="00D40DB5"/>
    <w:rsid w:val="00D41267"/>
    <w:rsid w:val="00D41E21"/>
    <w:rsid w:val="00D42347"/>
    <w:rsid w:val="00D426BD"/>
    <w:rsid w:val="00D42801"/>
    <w:rsid w:val="00D4294E"/>
    <w:rsid w:val="00D42D58"/>
    <w:rsid w:val="00D44369"/>
    <w:rsid w:val="00D4440F"/>
    <w:rsid w:val="00D4504E"/>
    <w:rsid w:val="00D4572E"/>
    <w:rsid w:val="00D45EC3"/>
    <w:rsid w:val="00D46187"/>
    <w:rsid w:val="00D46BC4"/>
    <w:rsid w:val="00D46E2B"/>
    <w:rsid w:val="00D46EE7"/>
    <w:rsid w:val="00D46FB0"/>
    <w:rsid w:val="00D47B8D"/>
    <w:rsid w:val="00D47F0F"/>
    <w:rsid w:val="00D50226"/>
    <w:rsid w:val="00D509D2"/>
    <w:rsid w:val="00D50B76"/>
    <w:rsid w:val="00D50FD0"/>
    <w:rsid w:val="00D5111D"/>
    <w:rsid w:val="00D51201"/>
    <w:rsid w:val="00D51F55"/>
    <w:rsid w:val="00D51F8C"/>
    <w:rsid w:val="00D52329"/>
    <w:rsid w:val="00D52866"/>
    <w:rsid w:val="00D531E0"/>
    <w:rsid w:val="00D53899"/>
    <w:rsid w:val="00D53927"/>
    <w:rsid w:val="00D546D7"/>
    <w:rsid w:val="00D55327"/>
    <w:rsid w:val="00D56116"/>
    <w:rsid w:val="00D57B57"/>
    <w:rsid w:val="00D60A7A"/>
    <w:rsid w:val="00D61398"/>
    <w:rsid w:val="00D614AD"/>
    <w:rsid w:val="00D61753"/>
    <w:rsid w:val="00D619FF"/>
    <w:rsid w:val="00D61A2A"/>
    <w:rsid w:val="00D62DAF"/>
    <w:rsid w:val="00D62E59"/>
    <w:rsid w:val="00D63079"/>
    <w:rsid w:val="00D6373E"/>
    <w:rsid w:val="00D63E07"/>
    <w:rsid w:val="00D64BA7"/>
    <w:rsid w:val="00D65578"/>
    <w:rsid w:val="00D657B0"/>
    <w:rsid w:val="00D66553"/>
    <w:rsid w:val="00D66751"/>
    <w:rsid w:val="00D66E00"/>
    <w:rsid w:val="00D674A8"/>
    <w:rsid w:val="00D67EF0"/>
    <w:rsid w:val="00D70035"/>
    <w:rsid w:val="00D70BCE"/>
    <w:rsid w:val="00D70F25"/>
    <w:rsid w:val="00D710B9"/>
    <w:rsid w:val="00D71471"/>
    <w:rsid w:val="00D71528"/>
    <w:rsid w:val="00D71708"/>
    <w:rsid w:val="00D720F6"/>
    <w:rsid w:val="00D72246"/>
    <w:rsid w:val="00D72441"/>
    <w:rsid w:val="00D72703"/>
    <w:rsid w:val="00D72B80"/>
    <w:rsid w:val="00D731BD"/>
    <w:rsid w:val="00D73353"/>
    <w:rsid w:val="00D7350F"/>
    <w:rsid w:val="00D73C4E"/>
    <w:rsid w:val="00D747CE"/>
    <w:rsid w:val="00D74BD4"/>
    <w:rsid w:val="00D759C9"/>
    <w:rsid w:val="00D75AED"/>
    <w:rsid w:val="00D76116"/>
    <w:rsid w:val="00D76287"/>
    <w:rsid w:val="00D76477"/>
    <w:rsid w:val="00D77037"/>
    <w:rsid w:val="00D77127"/>
    <w:rsid w:val="00D771AC"/>
    <w:rsid w:val="00D77705"/>
    <w:rsid w:val="00D8007D"/>
    <w:rsid w:val="00D800ED"/>
    <w:rsid w:val="00D805EF"/>
    <w:rsid w:val="00D80691"/>
    <w:rsid w:val="00D814FE"/>
    <w:rsid w:val="00D81654"/>
    <w:rsid w:val="00D82568"/>
    <w:rsid w:val="00D82A8C"/>
    <w:rsid w:val="00D82D25"/>
    <w:rsid w:val="00D82F41"/>
    <w:rsid w:val="00D830B5"/>
    <w:rsid w:val="00D83324"/>
    <w:rsid w:val="00D83423"/>
    <w:rsid w:val="00D836EF"/>
    <w:rsid w:val="00D8395E"/>
    <w:rsid w:val="00D83FAD"/>
    <w:rsid w:val="00D84194"/>
    <w:rsid w:val="00D84532"/>
    <w:rsid w:val="00D85B25"/>
    <w:rsid w:val="00D86BFF"/>
    <w:rsid w:val="00D86C72"/>
    <w:rsid w:val="00D87055"/>
    <w:rsid w:val="00D87406"/>
    <w:rsid w:val="00D876B1"/>
    <w:rsid w:val="00D90076"/>
    <w:rsid w:val="00D9042A"/>
    <w:rsid w:val="00D9055E"/>
    <w:rsid w:val="00D90ED2"/>
    <w:rsid w:val="00D911DC"/>
    <w:rsid w:val="00D91333"/>
    <w:rsid w:val="00D91839"/>
    <w:rsid w:val="00D9193E"/>
    <w:rsid w:val="00D91A98"/>
    <w:rsid w:val="00D929B8"/>
    <w:rsid w:val="00D92CF2"/>
    <w:rsid w:val="00D9350C"/>
    <w:rsid w:val="00D9422E"/>
    <w:rsid w:val="00D943E2"/>
    <w:rsid w:val="00D9452C"/>
    <w:rsid w:val="00D948F3"/>
    <w:rsid w:val="00D94CF7"/>
    <w:rsid w:val="00D956FA"/>
    <w:rsid w:val="00D956FD"/>
    <w:rsid w:val="00D96190"/>
    <w:rsid w:val="00D96921"/>
    <w:rsid w:val="00D96C24"/>
    <w:rsid w:val="00D96D89"/>
    <w:rsid w:val="00D97736"/>
    <w:rsid w:val="00D97AA9"/>
    <w:rsid w:val="00D97B9E"/>
    <w:rsid w:val="00DA0216"/>
    <w:rsid w:val="00DA05DC"/>
    <w:rsid w:val="00DA05EC"/>
    <w:rsid w:val="00DA05EE"/>
    <w:rsid w:val="00DA101E"/>
    <w:rsid w:val="00DA104E"/>
    <w:rsid w:val="00DA11C4"/>
    <w:rsid w:val="00DA178D"/>
    <w:rsid w:val="00DA1F1D"/>
    <w:rsid w:val="00DA227B"/>
    <w:rsid w:val="00DA2FE7"/>
    <w:rsid w:val="00DA3578"/>
    <w:rsid w:val="00DA365A"/>
    <w:rsid w:val="00DA384A"/>
    <w:rsid w:val="00DA3E3D"/>
    <w:rsid w:val="00DA48F8"/>
    <w:rsid w:val="00DA4F1F"/>
    <w:rsid w:val="00DA53C2"/>
    <w:rsid w:val="00DA746F"/>
    <w:rsid w:val="00DA7484"/>
    <w:rsid w:val="00DA7CD7"/>
    <w:rsid w:val="00DB0BAA"/>
    <w:rsid w:val="00DB0DF0"/>
    <w:rsid w:val="00DB0F69"/>
    <w:rsid w:val="00DB12FC"/>
    <w:rsid w:val="00DB14B7"/>
    <w:rsid w:val="00DB1AB2"/>
    <w:rsid w:val="00DB1F27"/>
    <w:rsid w:val="00DB1F8E"/>
    <w:rsid w:val="00DB20EA"/>
    <w:rsid w:val="00DB23FB"/>
    <w:rsid w:val="00DB2699"/>
    <w:rsid w:val="00DB2B93"/>
    <w:rsid w:val="00DB2F64"/>
    <w:rsid w:val="00DB2FF1"/>
    <w:rsid w:val="00DB3862"/>
    <w:rsid w:val="00DB38A8"/>
    <w:rsid w:val="00DB3B4B"/>
    <w:rsid w:val="00DB3C7A"/>
    <w:rsid w:val="00DB3D4A"/>
    <w:rsid w:val="00DB4394"/>
    <w:rsid w:val="00DB44C5"/>
    <w:rsid w:val="00DB4805"/>
    <w:rsid w:val="00DB4D54"/>
    <w:rsid w:val="00DB4F65"/>
    <w:rsid w:val="00DB5218"/>
    <w:rsid w:val="00DB526C"/>
    <w:rsid w:val="00DB5F5B"/>
    <w:rsid w:val="00DB667B"/>
    <w:rsid w:val="00DB726D"/>
    <w:rsid w:val="00DB74DB"/>
    <w:rsid w:val="00DC0227"/>
    <w:rsid w:val="00DC0254"/>
    <w:rsid w:val="00DC063E"/>
    <w:rsid w:val="00DC10BB"/>
    <w:rsid w:val="00DC1BAC"/>
    <w:rsid w:val="00DC2383"/>
    <w:rsid w:val="00DC23F8"/>
    <w:rsid w:val="00DC247F"/>
    <w:rsid w:val="00DC2730"/>
    <w:rsid w:val="00DC2B4A"/>
    <w:rsid w:val="00DC2C1D"/>
    <w:rsid w:val="00DC2E11"/>
    <w:rsid w:val="00DC2E41"/>
    <w:rsid w:val="00DC399D"/>
    <w:rsid w:val="00DC4399"/>
    <w:rsid w:val="00DC4769"/>
    <w:rsid w:val="00DC4C9F"/>
    <w:rsid w:val="00DC501E"/>
    <w:rsid w:val="00DC5091"/>
    <w:rsid w:val="00DC5D25"/>
    <w:rsid w:val="00DC676C"/>
    <w:rsid w:val="00DC6E3C"/>
    <w:rsid w:val="00DC7D4D"/>
    <w:rsid w:val="00DD0772"/>
    <w:rsid w:val="00DD12BA"/>
    <w:rsid w:val="00DD1720"/>
    <w:rsid w:val="00DD1723"/>
    <w:rsid w:val="00DD22CF"/>
    <w:rsid w:val="00DD254C"/>
    <w:rsid w:val="00DD3187"/>
    <w:rsid w:val="00DD345A"/>
    <w:rsid w:val="00DD37FD"/>
    <w:rsid w:val="00DD3B0F"/>
    <w:rsid w:val="00DD3CF8"/>
    <w:rsid w:val="00DD3EA4"/>
    <w:rsid w:val="00DD3F6B"/>
    <w:rsid w:val="00DD4F03"/>
    <w:rsid w:val="00DD4FAE"/>
    <w:rsid w:val="00DD4FC6"/>
    <w:rsid w:val="00DD527B"/>
    <w:rsid w:val="00DD529B"/>
    <w:rsid w:val="00DD5826"/>
    <w:rsid w:val="00DD5A05"/>
    <w:rsid w:val="00DD5FA8"/>
    <w:rsid w:val="00DD621D"/>
    <w:rsid w:val="00DD6B25"/>
    <w:rsid w:val="00DD6BE0"/>
    <w:rsid w:val="00DD6C2F"/>
    <w:rsid w:val="00DD6DB9"/>
    <w:rsid w:val="00DD7836"/>
    <w:rsid w:val="00DD7F8E"/>
    <w:rsid w:val="00DE07F7"/>
    <w:rsid w:val="00DE09FA"/>
    <w:rsid w:val="00DE0A86"/>
    <w:rsid w:val="00DE0C69"/>
    <w:rsid w:val="00DE1F3B"/>
    <w:rsid w:val="00DE2563"/>
    <w:rsid w:val="00DE2662"/>
    <w:rsid w:val="00DE27BC"/>
    <w:rsid w:val="00DE2DE2"/>
    <w:rsid w:val="00DE2ECA"/>
    <w:rsid w:val="00DE3024"/>
    <w:rsid w:val="00DE33C7"/>
    <w:rsid w:val="00DE34A0"/>
    <w:rsid w:val="00DE363A"/>
    <w:rsid w:val="00DE3751"/>
    <w:rsid w:val="00DE3A08"/>
    <w:rsid w:val="00DE3BED"/>
    <w:rsid w:val="00DE419C"/>
    <w:rsid w:val="00DE45AC"/>
    <w:rsid w:val="00DE4A88"/>
    <w:rsid w:val="00DE4B56"/>
    <w:rsid w:val="00DE4BC1"/>
    <w:rsid w:val="00DE4C0A"/>
    <w:rsid w:val="00DE4D0C"/>
    <w:rsid w:val="00DE50B4"/>
    <w:rsid w:val="00DE5305"/>
    <w:rsid w:val="00DE561D"/>
    <w:rsid w:val="00DE58CD"/>
    <w:rsid w:val="00DE5D78"/>
    <w:rsid w:val="00DE5EFA"/>
    <w:rsid w:val="00DE627A"/>
    <w:rsid w:val="00DE62C2"/>
    <w:rsid w:val="00DE6C4E"/>
    <w:rsid w:val="00DE7058"/>
    <w:rsid w:val="00DE7452"/>
    <w:rsid w:val="00DE7642"/>
    <w:rsid w:val="00DE7D02"/>
    <w:rsid w:val="00DE7F72"/>
    <w:rsid w:val="00DF0725"/>
    <w:rsid w:val="00DF0A40"/>
    <w:rsid w:val="00DF0A56"/>
    <w:rsid w:val="00DF0D72"/>
    <w:rsid w:val="00DF0FAB"/>
    <w:rsid w:val="00DF122E"/>
    <w:rsid w:val="00DF12C2"/>
    <w:rsid w:val="00DF1D40"/>
    <w:rsid w:val="00DF2062"/>
    <w:rsid w:val="00DF2A23"/>
    <w:rsid w:val="00DF3162"/>
    <w:rsid w:val="00DF3A5D"/>
    <w:rsid w:val="00DF462D"/>
    <w:rsid w:val="00DF4848"/>
    <w:rsid w:val="00DF4EE8"/>
    <w:rsid w:val="00DF5991"/>
    <w:rsid w:val="00DF5F07"/>
    <w:rsid w:val="00DF6246"/>
    <w:rsid w:val="00DF643F"/>
    <w:rsid w:val="00DF69D3"/>
    <w:rsid w:val="00DF6ADA"/>
    <w:rsid w:val="00DF6FBA"/>
    <w:rsid w:val="00DF727D"/>
    <w:rsid w:val="00E00892"/>
    <w:rsid w:val="00E00F3D"/>
    <w:rsid w:val="00E01B87"/>
    <w:rsid w:val="00E01C79"/>
    <w:rsid w:val="00E02285"/>
    <w:rsid w:val="00E026F3"/>
    <w:rsid w:val="00E0273F"/>
    <w:rsid w:val="00E0288A"/>
    <w:rsid w:val="00E02B72"/>
    <w:rsid w:val="00E03681"/>
    <w:rsid w:val="00E03856"/>
    <w:rsid w:val="00E03A5B"/>
    <w:rsid w:val="00E03BA5"/>
    <w:rsid w:val="00E03F45"/>
    <w:rsid w:val="00E040FD"/>
    <w:rsid w:val="00E046F9"/>
    <w:rsid w:val="00E04AB7"/>
    <w:rsid w:val="00E04AFF"/>
    <w:rsid w:val="00E05146"/>
    <w:rsid w:val="00E05BD6"/>
    <w:rsid w:val="00E05DD8"/>
    <w:rsid w:val="00E063E6"/>
    <w:rsid w:val="00E06C14"/>
    <w:rsid w:val="00E06C64"/>
    <w:rsid w:val="00E06DA0"/>
    <w:rsid w:val="00E0713D"/>
    <w:rsid w:val="00E07168"/>
    <w:rsid w:val="00E07473"/>
    <w:rsid w:val="00E07842"/>
    <w:rsid w:val="00E079B5"/>
    <w:rsid w:val="00E079B8"/>
    <w:rsid w:val="00E07BA0"/>
    <w:rsid w:val="00E07E84"/>
    <w:rsid w:val="00E101A3"/>
    <w:rsid w:val="00E10688"/>
    <w:rsid w:val="00E115BF"/>
    <w:rsid w:val="00E11920"/>
    <w:rsid w:val="00E119B6"/>
    <w:rsid w:val="00E11B9C"/>
    <w:rsid w:val="00E121A2"/>
    <w:rsid w:val="00E12218"/>
    <w:rsid w:val="00E122AE"/>
    <w:rsid w:val="00E122F7"/>
    <w:rsid w:val="00E12DD4"/>
    <w:rsid w:val="00E12FA5"/>
    <w:rsid w:val="00E1423C"/>
    <w:rsid w:val="00E14320"/>
    <w:rsid w:val="00E146BC"/>
    <w:rsid w:val="00E1470A"/>
    <w:rsid w:val="00E147E0"/>
    <w:rsid w:val="00E14CA9"/>
    <w:rsid w:val="00E14D4A"/>
    <w:rsid w:val="00E14FF8"/>
    <w:rsid w:val="00E15981"/>
    <w:rsid w:val="00E15EBD"/>
    <w:rsid w:val="00E165AA"/>
    <w:rsid w:val="00E16A72"/>
    <w:rsid w:val="00E16FDB"/>
    <w:rsid w:val="00E17602"/>
    <w:rsid w:val="00E201B9"/>
    <w:rsid w:val="00E20BFA"/>
    <w:rsid w:val="00E21B09"/>
    <w:rsid w:val="00E22226"/>
    <w:rsid w:val="00E22458"/>
    <w:rsid w:val="00E22568"/>
    <w:rsid w:val="00E227A1"/>
    <w:rsid w:val="00E22CEE"/>
    <w:rsid w:val="00E22DF9"/>
    <w:rsid w:val="00E23391"/>
    <w:rsid w:val="00E24C39"/>
    <w:rsid w:val="00E25330"/>
    <w:rsid w:val="00E2592D"/>
    <w:rsid w:val="00E26164"/>
    <w:rsid w:val="00E26841"/>
    <w:rsid w:val="00E26B09"/>
    <w:rsid w:val="00E27AD2"/>
    <w:rsid w:val="00E300A5"/>
    <w:rsid w:val="00E30230"/>
    <w:rsid w:val="00E307A5"/>
    <w:rsid w:val="00E315DE"/>
    <w:rsid w:val="00E32398"/>
    <w:rsid w:val="00E3289C"/>
    <w:rsid w:val="00E32D02"/>
    <w:rsid w:val="00E32EB2"/>
    <w:rsid w:val="00E331B9"/>
    <w:rsid w:val="00E33CBD"/>
    <w:rsid w:val="00E340A0"/>
    <w:rsid w:val="00E34214"/>
    <w:rsid w:val="00E34222"/>
    <w:rsid w:val="00E34B38"/>
    <w:rsid w:val="00E34B69"/>
    <w:rsid w:val="00E355FD"/>
    <w:rsid w:val="00E35A24"/>
    <w:rsid w:val="00E35AE1"/>
    <w:rsid w:val="00E36087"/>
    <w:rsid w:val="00E36D00"/>
    <w:rsid w:val="00E36F35"/>
    <w:rsid w:val="00E37523"/>
    <w:rsid w:val="00E37DF9"/>
    <w:rsid w:val="00E37FF5"/>
    <w:rsid w:val="00E4004F"/>
    <w:rsid w:val="00E400C1"/>
    <w:rsid w:val="00E401BC"/>
    <w:rsid w:val="00E40233"/>
    <w:rsid w:val="00E4032F"/>
    <w:rsid w:val="00E4033C"/>
    <w:rsid w:val="00E40520"/>
    <w:rsid w:val="00E405FE"/>
    <w:rsid w:val="00E41350"/>
    <w:rsid w:val="00E41D43"/>
    <w:rsid w:val="00E4244E"/>
    <w:rsid w:val="00E42533"/>
    <w:rsid w:val="00E42582"/>
    <w:rsid w:val="00E425F9"/>
    <w:rsid w:val="00E42DFA"/>
    <w:rsid w:val="00E42E29"/>
    <w:rsid w:val="00E4320F"/>
    <w:rsid w:val="00E434ED"/>
    <w:rsid w:val="00E435F8"/>
    <w:rsid w:val="00E43F7F"/>
    <w:rsid w:val="00E4464A"/>
    <w:rsid w:val="00E44673"/>
    <w:rsid w:val="00E45648"/>
    <w:rsid w:val="00E45800"/>
    <w:rsid w:val="00E45D41"/>
    <w:rsid w:val="00E4654B"/>
    <w:rsid w:val="00E46775"/>
    <w:rsid w:val="00E46AE7"/>
    <w:rsid w:val="00E46E37"/>
    <w:rsid w:val="00E479B0"/>
    <w:rsid w:val="00E479D0"/>
    <w:rsid w:val="00E47A64"/>
    <w:rsid w:val="00E47A78"/>
    <w:rsid w:val="00E50377"/>
    <w:rsid w:val="00E50FBA"/>
    <w:rsid w:val="00E51627"/>
    <w:rsid w:val="00E517E7"/>
    <w:rsid w:val="00E52C87"/>
    <w:rsid w:val="00E53017"/>
    <w:rsid w:val="00E539F2"/>
    <w:rsid w:val="00E54201"/>
    <w:rsid w:val="00E5435B"/>
    <w:rsid w:val="00E54783"/>
    <w:rsid w:val="00E54880"/>
    <w:rsid w:val="00E549A9"/>
    <w:rsid w:val="00E54E3F"/>
    <w:rsid w:val="00E55549"/>
    <w:rsid w:val="00E55676"/>
    <w:rsid w:val="00E55880"/>
    <w:rsid w:val="00E55ADE"/>
    <w:rsid w:val="00E55BA2"/>
    <w:rsid w:val="00E567CB"/>
    <w:rsid w:val="00E57368"/>
    <w:rsid w:val="00E60062"/>
    <w:rsid w:val="00E60CA7"/>
    <w:rsid w:val="00E60D68"/>
    <w:rsid w:val="00E610F5"/>
    <w:rsid w:val="00E623D9"/>
    <w:rsid w:val="00E62419"/>
    <w:rsid w:val="00E62596"/>
    <w:rsid w:val="00E62F57"/>
    <w:rsid w:val="00E6367C"/>
    <w:rsid w:val="00E63A08"/>
    <w:rsid w:val="00E63CAF"/>
    <w:rsid w:val="00E641DE"/>
    <w:rsid w:val="00E643AE"/>
    <w:rsid w:val="00E645DE"/>
    <w:rsid w:val="00E65EFC"/>
    <w:rsid w:val="00E66931"/>
    <w:rsid w:val="00E66956"/>
    <w:rsid w:val="00E66A51"/>
    <w:rsid w:val="00E66C0A"/>
    <w:rsid w:val="00E66FB8"/>
    <w:rsid w:val="00E678EF"/>
    <w:rsid w:val="00E67A43"/>
    <w:rsid w:val="00E70BC8"/>
    <w:rsid w:val="00E70C85"/>
    <w:rsid w:val="00E70D40"/>
    <w:rsid w:val="00E70E21"/>
    <w:rsid w:val="00E7119E"/>
    <w:rsid w:val="00E71371"/>
    <w:rsid w:val="00E713E4"/>
    <w:rsid w:val="00E71FA5"/>
    <w:rsid w:val="00E72476"/>
    <w:rsid w:val="00E72722"/>
    <w:rsid w:val="00E72A4C"/>
    <w:rsid w:val="00E72C8E"/>
    <w:rsid w:val="00E72F11"/>
    <w:rsid w:val="00E734C8"/>
    <w:rsid w:val="00E734D7"/>
    <w:rsid w:val="00E7362C"/>
    <w:rsid w:val="00E73B87"/>
    <w:rsid w:val="00E73CCE"/>
    <w:rsid w:val="00E74E64"/>
    <w:rsid w:val="00E75406"/>
    <w:rsid w:val="00E75D5D"/>
    <w:rsid w:val="00E7642D"/>
    <w:rsid w:val="00E76467"/>
    <w:rsid w:val="00E767C6"/>
    <w:rsid w:val="00E77805"/>
    <w:rsid w:val="00E8055B"/>
    <w:rsid w:val="00E8105E"/>
    <w:rsid w:val="00E811B4"/>
    <w:rsid w:val="00E8175B"/>
    <w:rsid w:val="00E81FEE"/>
    <w:rsid w:val="00E82120"/>
    <w:rsid w:val="00E82140"/>
    <w:rsid w:val="00E822DD"/>
    <w:rsid w:val="00E82336"/>
    <w:rsid w:val="00E828FB"/>
    <w:rsid w:val="00E82FBC"/>
    <w:rsid w:val="00E83278"/>
    <w:rsid w:val="00E83A47"/>
    <w:rsid w:val="00E83D73"/>
    <w:rsid w:val="00E84521"/>
    <w:rsid w:val="00E84F86"/>
    <w:rsid w:val="00E85A24"/>
    <w:rsid w:val="00E85B88"/>
    <w:rsid w:val="00E85CE5"/>
    <w:rsid w:val="00E864A5"/>
    <w:rsid w:val="00E864B4"/>
    <w:rsid w:val="00E864D7"/>
    <w:rsid w:val="00E8715E"/>
    <w:rsid w:val="00E8772A"/>
    <w:rsid w:val="00E87B40"/>
    <w:rsid w:val="00E90965"/>
    <w:rsid w:val="00E9167F"/>
    <w:rsid w:val="00E91996"/>
    <w:rsid w:val="00E92462"/>
    <w:rsid w:val="00E92534"/>
    <w:rsid w:val="00E928BB"/>
    <w:rsid w:val="00E9397B"/>
    <w:rsid w:val="00E93D15"/>
    <w:rsid w:val="00E93EA6"/>
    <w:rsid w:val="00E9400F"/>
    <w:rsid w:val="00E952BD"/>
    <w:rsid w:val="00E9546B"/>
    <w:rsid w:val="00E95CF4"/>
    <w:rsid w:val="00E96472"/>
    <w:rsid w:val="00E96562"/>
    <w:rsid w:val="00E96779"/>
    <w:rsid w:val="00E968FC"/>
    <w:rsid w:val="00E96C09"/>
    <w:rsid w:val="00E96C78"/>
    <w:rsid w:val="00E96DD3"/>
    <w:rsid w:val="00E96E49"/>
    <w:rsid w:val="00EA095B"/>
    <w:rsid w:val="00EA0B0E"/>
    <w:rsid w:val="00EA0C9E"/>
    <w:rsid w:val="00EA0DC3"/>
    <w:rsid w:val="00EA0E73"/>
    <w:rsid w:val="00EA15A1"/>
    <w:rsid w:val="00EA1918"/>
    <w:rsid w:val="00EA2586"/>
    <w:rsid w:val="00EA2AC8"/>
    <w:rsid w:val="00EA2BE2"/>
    <w:rsid w:val="00EA335C"/>
    <w:rsid w:val="00EA352A"/>
    <w:rsid w:val="00EA3990"/>
    <w:rsid w:val="00EA44F9"/>
    <w:rsid w:val="00EA52A7"/>
    <w:rsid w:val="00EA5604"/>
    <w:rsid w:val="00EA60C7"/>
    <w:rsid w:val="00EA649D"/>
    <w:rsid w:val="00EA6508"/>
    <w:rsid w:val="00EA6A93"/>
    <w:rsid w:val="00EA7B67"/>
    <w:rsid w:val="00EA7D5E"/>
    <w:rsid w:val="00EB0183"/>
    <w:rsid w:val="00EB0DD0"/>
    <w:rsid w:val="00EB0FFE"/>
    <w:rsid w:val="00EB15C1"/>
    <w:rsid w:val="00EB1FB8"/>
    <w:rsid w:val="00EB24F7"/>
    <w:rsid w:val="00EB30E6"/>
    <w:rsid w:val="00EB47DB"/>
    <w:rsid w:val="00EB4F0B"/>
    <w:rsid w:val="00EB53A4"/>
    <w:rsid w:val="00EB5DA8"/>
    <w:rsid w:val="00EB5E46"/>
    <w:rsid w:val="00EB64AB"/>
    <w:rsid w:val="00EB6A9A"/>
    <w:rsid w:val="00EB7125"/>
    <w:rsid w:val="00EB772F"/>
    <w:rsid w:val="00EC0242"/>
    <w:rsid w:val="00EC0321"/>
    <w:rsid w:val="00EC0B27"/>
    <w:rsid w:val="00EC1BED"/>
    <w:rsid w:val="00EC2378"/>
    <w:rsid w:val="00EC2B4D"/>
    <w:rsid w:val="00EC2BA3"/>
    <w:rsid w:val="00EC2E10"/>
    <w:rsid w:val="00EC3CEE"/>
    <w:rsid w:val="00EC4316"/>
    <w:rsid w:val="00EC4431"/>
    <w:rsid w:val="00EC45BC"/>
    <w:rsid w:val="00EC4735"/>
    <w:rsid w:val="00EC4736"/>
    <w:rsid w:val="00EC4753"/>
    <w:rsid w:val="00EC4E99"/>
    <w:rsid w:val="00EC4FE7"/>
    <w:rsid w:val="00EC5374"/>
    <w:rsid w:val="00EC670E"/>
    <w:rsid w:val="00EC6BA5"/>
    <w:rsid w:val="00EC7706"/>
    <w:rsid w:val="00EC7778"/>
    <w:rsid w:val="00EC7A6F"/>
    <w:rsid w:val="00EC7E60"/>
    <w:rsid w:val="00EC7F8F"/>
    <w:rsid w:val="00ED004A"/>
    <w:rsid w:val="00ED09C6"/>
    <w:rsid w:val="00ED0BE7"/>
    <w:rsid w:val="00ED0C27"/>
    <w:rsid w:val="00ED110E"/>
    <w:rsid w:val="00ED1197"/>
    <w:rsid w:val="00ED1504"/>
    <w:rsid w:val="00ED2087"/>
    <w:rsid w:val="00ED20A7"/>
    <w:rsid w:val="00ED240E"/>
    <w:rsid w:val="00ED2723"/>
    <w:rsid w:val="00ED2774"/>
    <w:rsid w:val="00ED2F86"/>
    <w:rsid w:val="00ED3215"/>
    <w:rsid w:val="00ED3A82"/>
    <w:rsid w:val="00ED49A4"/>
    <w:rsid w:val="00ED4A26"/>
    <w:rsid w:val="00ED4A3A"/>
    <w:rsid w:val="00ED524F"/>
    <w:rsid w:val="00ED5641"/>
    <w:rsid w:val="00ED5995"/>
    <w:rsid w:val="00ED5A6B"/>
    <w:rsid w:val="00ED5F24"/>
    <w:rsid w:val="00ED7146"/>
    <w:rsid w:val="00ED758E"/>
    <w:rsid w:val="00ED77B5"/>
    <w:rsid w:val="00ED7E03"/>
    <w:rsid w:val="00ED7E66"/>
    <w:rsid w:val="00EE0105"/>
    <w:rsid w:val="00EE06A0"/>
    <w:rsid w:val="00EE0E53"/>
    <w:rsid w:val="00EE199E"/>
    <w:rsid w:val="00EE1F88"/>
    <w:rsid w:val="00EE2217"/>
    <w:rsid w:val="00EE23C7"/>
    <w:rsid w:val="00EE2823"/>
    <w:rsid w:val="00EE2D56"/>
    <w:rsid w:val="00EE368F"/>
    <w:rsid w:val="00EE3F10"/>
    <w:rsid w:val="00EE48C4"/>
    <w:rsid w:val="00EE4C1B"/>
    <w:rsid w:val="00EE4E9F"/>
    <w:rsid w:val="00EE5154"/>
    <w:rsid w:val="00EE5BDA"/>
    <w:rsid w:val="00EE5C90"/>
    <w:rsid w:val="00EE62D1"/>
    <w:rsid w:val="00EE6DF7"/>
    <w:rsid w:val="00EE750B"/>
    <w:rsid w:val="00EF0146"/>
    <w:rsid w:val="00EF07F7"/>
    <w:rsid w:val="00EF1120"/>
    <w:rsid w:val="00EF14AD"/>
    <w:rsid w:val="00EF16EC"/>
    <w:rsid w:val="00EF1A54"/>
    <w:rsid w:val="00EF2118"/>
    <w:rsid w:val="00EF252A"/>
    <w:rsid w:val="00EF2838"/>
    <w:rsid w:val="00EF2890"/>
    <w:rsid w:val="00EF3495"/>
    <w:rsid w:val="00EF3C11"/>
    <w:rsid w:val="00EF4697"/>
    <w:rsid w:val="00EF5E9D"/>
    <w:rsid w:val="00EF6D55"/>
    <w:rsid w:val="00EF7064"/>
    <w:rsid w:val="00EF72CC"/>
    <w:rsid w:val="00EF7E6C"/>
    <w:rsid w:val="00F0001B"/>
    <w:rsid w:val="00F001FD"/>
    <w:rsid w:val="00F0037E"/>
    <w:rsid w:val="00F00924"/>
    <w:rsid w:val="00F01177"/>
    <w:rsid w:val="00F01E66"/>
    <w:rsid w:val="00F02DB5"/>
    <w:rsid w:val="00F02E0B"/>
    <w:rsid w:val="00F03FA8"/>
    <w:rsid w:val="00F042C9"/>
    <w:rsid w:val="00F04313"/>
    <w:rsid w:val="00F04AEB"/>
    <w:rsid w:val="00F056FF"/>
    <w:rsid w:val="00F05981"/>
    <w:rsid w:val="00F0617A"/>
    <w:rsid w:val="00F066BD"/>
    <w:rsid w:val="00F06743"/>
    <w:rsid w:val="00F06940"/>
    <w:rsid w:val="00F07103"/>
    <w:rsid w:val="00F07F3D"/>
    <w:rsid w:val="00F10832"/>
    <w:rsid w:val="00F1108E"/>
    <w:rsid w:val="00F11480"/>
    <w:rsid w:val="00F117EF"/>
    <w:rsid w:val="00F11927"/>
    <w:rsid w:val="00F11A3D"/>
    <w:rsid w:val="00F11C31"/>
    <w:rsid w:val="00F11CA4"/>
    <w:rsid w:val="00F11D8C"/>
    <w:rsid w:val="00F11F99"/>
    <w:rsid w:val="00F12014"/>
    <w:rsid w:val="00F12033"/>
    <w:rsid w:val="00F120BD"/>
    <w:rsid w:val="00F12910"/>
    <w:rsid w:val="00F136A0"/>
    <w:rsid w:val="00F13A55"/>
    <w:rsid w:val="00F14614"/>
    <w:rsid w:val="00F1463B"/>
    <w:rsid w:val="00F14C5E"/>
    <w:rsid w:val="00F14D82"/>
    <w:rsid w:val="00F14D83"/>
    <w:rsid w:val="00F14DC2"/>
    <w:rsid w:val="00F14FE0"/>
    <w:rsid w:val="00F15033"/>
    <w:rsid w:val="00F15A34"/>
    <w:rsid w:val="00F15F4B"/>
    <w:rsid w:val="00F15F4E"/>
    <w:rsid w:val="00F166C0"/>
    <w:rsid w:val="00F167FE"/>
    <w:rsid w:val="00F168ED"/>
    <w:rsid w:val="00F16ECF"/>
    <w:rsid w:val="00F17435"/>
    <w:rsid w:val="00F17C38"/>
    <w:rsid w:val="00F2000C"/>
    <w:rsid w:val="00F206C7"/>
    <w:rsid w:val="00F2092C"/>
    <w:rsid w:val="00F212D0"/>
    <w:rsid w:val="00F213A7"/>
    <w:rsid w:val="00F213E3"/>
    <w:rsid w:val="00F219B5"/>
    <w:rsid w:val="00F22654"/>
    <w:rsid w:val="00F227BE"/>
    <w:rsid w:val="00F22CAD"/>
    <w:rsid w:val="00F24183"/>
    <w:rsid w:val="00F245A3"/>
    <w:rsid w:val="00F246F1"/>
    <w:rsid w:val="00F24837"/>
    <w:rsid w:val="00F256E6"/>
    <w:rsid w:val="00F266E6"/>
    <w:rsid w:val="00F26782"/>
    <w:rsid w:val="00F2722C"/>
    <w:rsid w:val="00F274D7"/>
    <w:rsid w:val="00F2763C"/>
    <w:rsid w:val="00F27E8D"/>
    <w:rsid w:val="00F30D17"/>
    <w:rsid w:val="00F30E56"/>
    <w:rsid w:val="00F31004"/>
    <w:rsid w:val="00F311DD"/>
    <w:rsid w:val="00F312FB"/>
    <w:rsid w:val="00F31524"/>
    <w:rsid w:val="00F315F3"/>
    <w:rsid w:val="00F3163F"/>
    <w:rsid w:val="00F316DE"/>
    <w:rsid w:val="00F318F2"/>
    <w:rsid w:val="00F31CA9"/>
    <w:rsid w:val="00F32148"/>
    <w:rsid w:val="00F328D7"/>
    <w:rsid w:val="00F3323B"/>
    <w:rsid w:val="00F33257"/>
    <w:rsid w:val="00F335EE"/>
    <w:rsid w:val="00F33CED"/>
    <w:rsid w:val="00F33ED6"/>
    <w:rsid w:val="00F34258"/>
    <w:rsid w:val="00F34287"/>
    <w:rsid w:val="00F34341"/>
    <w:rsid w:val="00F34D53"/>
    <w:rsid w:val="00F350F3"/>
    <w:rsid w:val="00F35490"/>
    <w:rsid w:val="00F35A57"/>
    <w:rsid w:val="00F35D67"/>
    <w:rsid w:val="00F36357"/>
    <w:rsid w:val="00F37A6E"/>
    <w:rsid w:val="00F37C7A"/>
    <w:rsid w:val="00F37F16"/>
    <w:rsid w:val="00F4009B"/>
    <w:rsid w:val="00F4022C"/>
    <w:rsid w:val="00F40B27"/>
    <w:rsid w:val="00F40CEC"/>
    <w:rsid w:val="00F411CE"/>
    <w:rsid w:val="00F413B0"/>
    <w:rsid w:val="00F41535"/>
    <w:rsid w:val="00F419D5"/>
    <w:rsid w:val="00F4204F"/>
    <w:rsid w:val="00F42288"/>
    <w:rsid w:val="00F42A1D"/>
    <w:rsid w:val="00F42C46"/>
    <w:rsid w:val="00F42CD8"/>
    <w:rsid w:val="00F42DE3"/>
    <w:rsid w:val="00F431CF"/>
    <w:rsid w:val="00F43420"/>
    <w:rsid w:val="00F438F5"/>
    <w:rsid w:val="00F43F94"/>
    <w:rsid w:val="00F441E3"/>
    <w:rsid w:val="00F44210"/>
    <w:rsid w:val="00F4440D"/>
    <w:rsid w:val="00F45C9F"/>
    <w:rsid w:val="00F45CCF"/>
    <w:rsid w:val="00F45E7A"/>
    <w:rsid w:val="00F46B76"/>
    <w:rsid w:val="00F46F86"/>
    <w:rsid w:val="00F475C6"/>
    <w:rsid w:val="00F47C8B"/>
    <w:rsid w:val="00F50166"/>
    <w:rsid w:val="00F512B4"/>
    <w:rsid w:val="00F5146A"/>
    <w:rsid w:val="00F515E9"/>
    <w:rsid w:val="00F51B6B"/>
    <w:rsid w:val="00F51EFD"/>
    <w:rsid w:val="00F521B6"/>
    <w:rsid w:val="00F5234C"/>
    <w:rsid w:val="00F52927"/>
    <w:rsid w:val="00F52E43"/>
    <w:rsid w:val="00F533D3"/>
    <w:rsid w:val="00F53BE5"/>
    <w:rsid w:val="00F5426B"/>
    <w:rsid w:val="00F542E6"/>
    <w:rsid w:val="00F5455A"/>
    <w:rsid w:val="00F546B4"/>
    <w:rsid w:val="00F549BC"/>
    <w:rsid w:val="00F54D14"/>
    <w:rsid w:val="00F54E83"/>
    <w:rsid w:val="00F5564A"/>
    <w:rsid w:val="00F55DD7"/>
    <w:rsid w:val="00F56B83"/>
    <w:rsid w:val="00F57475"/>
    <w:rsid w:val="00F576EB"/>
    <w:rsid w:val="00F600D6"/>
    <w:rsid w:val="00F60168"/>
    <w:rsid w:val="00F6021F"/>
    <w:rsid w:val="00F60382"/>
    <w:rsid w:val="00F60AD1"/>
    <w:rsid w:val="00F60B9A"/>
    <w:rsid w:val="00F6114E"/>
    <w:rsid w:val="00F61279"/>
    <w:rsid w:val="00F61C13"/>
    <w:rsid w:val="00F61D16"/>
    <w:rsid w:val="00F61ECF"/>
    <w:rsid w:val="00F62BF3"/>
    <w:rsid w:val="00F62EBE"/>
    <w:rsid w:val="00F6365D"/>
    <w:rsid w:val="00F636B5"/>
    <w:rsid w:val="00F63A72"/>
    <w:rsid w:val="00F63C1F"/>
    <w:rsid w:val="00F63FE4"/>
    <w:rsid w:val="00F6408D"/>
    <w:rsid w:val="00F64758"/>
    <w:rsid w:val="00F64C24"/>
    <w:rsid w:val="00F64D55"/>
    <w:rsid w:val="00F66044"/>
    <w:rsid w:val="00F66633"/>
    <w:rsid w:val="00F66790"/>
    <w:rsid w:val="00F667CA"/>
    <w:rsid w:val="00F66D58"/>
    <w:rsid w:val="00F66F99"/>
    <w:rsid w:val="00F671E8"/>
    <w:rsid w:val="00F6731E"/>
    <w:rsid w:val="00F6798A"/>
    <w:rsid w:val="00F70530"/>
    <w:rsid w:val="00F7102A"/>
    <w:rsid w:val="00F71EE1"/>
    <w:rsid w:val="00F73AED"/>
    <w:rsid w:val="00F73C74"/>
    <w:rsid w:val="00F7485D"/>
    <w:rsid w:val="00F7497A"/>
    <w:rsid w:val="00F74989"/>
    <w:rsid w:val="00F75039"/>
    <w:rsid w:val="00F751A1"/>
    <w:rsid w:val="00F75618"/>
    <w:rsid w:val="00F75A32"/>
    <w:rsid w:val="00F76105"/>
    <w:rsid w:val="00F7636F"/>
    <w:rsid w:val="00F7783E"/>
    <w:rsid w:val="00F80325"/>
    <w:rsid w:val="00F803E2"/>
    <w:rsid w:val="00F80EEA"/>
    <w:rsid w:val="00F8100E"/>
    <w:rsid w:val="00F8107C"/>
    <w:rsid w:val="00F81539"/>
    <w:rsid w:val="00F81792"/>
    <w:rsid w:val="00F8196F"/>
    <w:rsid w:val="00F81E24"/>
    <w:rsid w:val="00F81F23"/>
    <w:rsid w:val="00F82B3A"/>
    <w:rsid w:val="00F82E1D"/>
    <w:rsid w:val="00F838F9"/>
    <w:rsid w:val="00F839F9"/>
    <w:rsid w:val="00F83B80"/>
    <w:rsid w:val="00F84194"/>
    <w:rsid w:val="00F851F9"/>
    <w:rsid w:val="00F852A0"/>
    <w:rsid w:val="00F8549F"/>
    <w:rsid w:val="00F85677"/>
    <w:rsid w:val="00F85AAE"/>
    <w:rsid w:val="00F85EC9"/>
    <w:rsid w:val="00F860FA"/>
    <w:rsid w:val="00F86406"/>
    <w:rsid w:val="00F86E3F"/>
    <w:rsid w:val="00F87808"/>
    <w:rsid w:val="00F87EA0"/>
    <w:rsid w:val="00F90426"/>
    <w:rsid w:val="00F907A9"/>
    <w:rsid w:val="00F9083E"/>
    <w:rsid w:val="00F90889"/>
    <w:rsid w:val="00F909CB"/>
    <w:rsid w:val="00F91008"/>
    <w:rsid w:val="00F91039"/>
    <w:rsid w:val="00F91A4E"/>
    <w:rsid w:val="00F91D0A"/>
    <w:rsid w:val="00F91D78"/>
    <w:rsid w:val="00F927F9"/>
    <w:rsid w:val="00F92B96"/>
    <w:rsid w:val="00F93E0B"/>
    <w:rsid w:val="00F94F25"/>
    <w:rsid w:val="00F95DCA"/>
    <w:rsid w:val="00F96664"/>
    <w:rsid w:val="00F96842"/>
    <w:rsid w:val="00F97CB9"/>
    <w:rsid w:val="00F97D87"/>
    <w:rsid w:val="00F97F9C"/>
    <w:rsid w:val="00FA0107"/>
    <w:rsid w:val="00FA0614"/>
    <w:rsid w:val="00FA06C2"/>
    <w:rsid w:val="00FA10E3"/>
    <w:rsid w:val="00FA1323"/>
    <w:rsid w:val="00FA1892"/>
    <w:rsid w:val="00FA1B2B"/>
    <w:rsid w:val="00FA1C21"/>
    <w:rsid w:val="00FA1F5C"/>
    <w:rsid w:val="00FA2150"/>
    <w:rsid w:val="00FA2476"/>
    <w:rsid w:val="00FA2A0A"/>
    <w:rsid w:val="00FA2BB8"/>
    <w:rsid w:val="00FA3ECA"/>
    <w:rsid w:val="00FA4445"/>
    <w:rsid w:val="00FA4CCC"/>
    <w:rsid w:val="00FA4D04"/>
    <w:rsid w:val="00FA4E02"/>
    <w:rsid w:val="00FA4EF5"/>
    <w:rsid w:val="00FA4F86"/>
    <w:rsid w:val="00FA5322"/>
    <w:rsid w:val="00FA5F3E"/>
    <w:rsid w:val="00FA6AB2"/>
    <w:rsid w:val="00FA6BAE"/>
    <w:rsid w:val="00FA74BC"/>
    <w:rsid w:val="00FA7CF7"/>
    <w:rsid w:val="00FB0E26"/>
    <w:rsid w:val="00FB0E2D"/>
    <w:rsid w:val="00FB1278"/>
    <w:rsid w:val="00FB182D"/>
    <w:rsid w:val="00FB1EB8"/>
    <w:rsid w:val="00FB2C9D"/>
    <w:rsid w:val="00FB2FDA"/>
    <w:rsid w:val="00FB305A"/>
    <w:rsid w:val="00FB3329"/>
    <w:rsid w:val="00FB3EF6"/>
    <w:rsid w:val="00FB52C0"/>
    <w:rsid w:val="00FB5523"/>
    <w:rsid w:val="00FB5543"/>
    <w:rsid w:val="00FB5B79"/>
    <w:rsid w:val="00FB651D"/>
    <w:rsid w:val="00FB686A"/>
    <w:rsid w:val="00FB6DC4"/>
    <w:rsid w:val="00FB6F92"/>
    <w:rsid w:val="00FB7A45"/>
    <w:rsid w:val="00FB7CDA"/>
    <w:rsid w:val="00FB7F5B"/>
    <w:rsid w:val="00FB7F9D"/>
    <w:rsid w:val="00FC0273"/>
    <w:rsid w:val="00FC07D5"/>
    <w:rsid w:val="00FC07E7"/>
    <w:rsid w:val="00FC0D1A"/>
    <w:rsid w:val="00FC1596"/>
    <w:rsid w:val="00FC1942"/>
    <w:rsid w:val="00FC1B25"/>
    <w:rsid w:val="00FC288E"/>
    <w:rsid w:val="00FC306E"/>
    <w:rsid w:val="00FC3552"/>
    <w:rsid w:val="00FC39E0"/>
    <w:rsid w:val="00FC449D"/>
    <w:rsid w:val="00FC49F3"/>
    <w:rsid w:val="00FC4A0C"/>
    <w:rsid w:val="00FC5115"/>
    <w:rsid w:val="00FC52D1"/>
    <w:rsid w:val="00FC5881"/>
    <w:rsid w:val="00FC59AB"/>
    <w:rsid w:val="00FC5D93"/>
    <w:rsid w:val="00FC5F32"/>
    <w:rsid w:val="00FC604A"/>
    <w:rsid w:val="00FC60CA"/>
    <w:rsid w:val="00FC689E"/>
    <w:rsid w:val="00FC68BD"/>
    <w:rsid w:val="00FC6BF7"/>
    <w:rsid w:val="00FC6E02"/>
    <w:rsid w:val="00FC6E80"/>
    <w:rsid w:val="00FC6F5D"/>
    <w:rsid w:val="00FC77F2"/>
    <w:rsid w:val="00FC79C4"/>
    <w:rsid w:val="00FD0478"/>
    <w:rsid w:val="00FD0D47"/>
    <w:rsid w:val="00FD217A"/>
    <w:rsid w:val="00FD23B9"/>
    <w:rsid w:val="00FD25A4"/>
    <w:rsid w:val="00FD2D36"/>
    <w:rsid w:val="00FD3065"/>
    <w:rsid w:val="00FD353F"/>
    <w:rsid w:val="00FD4443"/>
    <w:rsid w:val="00FD44E8"/>
    <w:rsid w:val="00FD56B5"/>
    <w:rsid w:val="00FD5CF0"/>
    <w:rsid w:val="00FD622C"/>
    <w:rsid w:val="00FD6246"/>
    <w:rsid w:val="00FD6638"/>
    <w:rsid w:val="00FD669A"/>
    <w:rsid w:val="00FD6C64"/>
    <w:rsid w:val="00FD6D72"/>
    <w:rsid w:val="00FD7D3C"/>
    <w:rsid w:val="00FE090E"/>
    <w:rsid w:val="00FE0AE1"/>
    <w:rsid w:val="00FE0D2B"/>
    <w:rsid w:val="00FE1F94"/>
    <w:rsid w:val="00FE2099"/>
    <w:rsid w:val="00FE2767"/>
    <w:rsid w:val="00FE303B"/>
    <w:rsid w:val="00FE375A"/>
    <w:rsid w:val="00FE3B76"/>
    <w:rsid w:val="00FE5D83"/>
    <w:rsid w:val="00FE60F9"/>
    <w:rsid w:val="00FE6338"/>
    <w:rsid w:val="00FE6FEF"/>
    <w:rsid w:val="00FE704F"/>
    <w:rsid w:val="00FE7BB0"/>
    <w:rsid w:val="00FE7FEC"/>
    <w:rsid w:val="00FF07C7"/>
    <w:rsid w:val="00FF106D"/>
    <w:rsid w:val="00FF1149"/>
    <w:rsid w:val="00FF115F"/>
    <w:rsid w:val="00FF20C4"/>
    <w:rsid w:val="00FF2365"/>
    <w:rsid w:val="00FF2801"/>
    <w:rsid w:val="00FF2B78"/>
    <w:rsid w:val="00FF2E42"/>
    <w:rsid w:val="00FF382D"/>
    <w:rsid w:val="00FF3BBB"/>
    <w:rsid w:val="00FF3BD4"/>
    <w:rsid w:val="00FF4066"/>
    <w:rsid w:val="00FF4118"/>
    <w:rsid w:val="00FF45D0"/>
    <w:rsid w:val="00FF4E7A"/>
    <w:rsid w:val="00FF4FC6"/>
    <w:rsid w:val="00FF5276"/>
    <w:rsid w:val="00FF539D"/>
    <w:rsid w:val="00FF6459"/>
    <w:rsid w:val="00FF69AB"/>
    <w:rsid w:val="00FF6BC9"/>
    <w:rsid w:val="00FF6DBD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8C6B04"/>
    <w:pPr>
      <w:keepNext/>
      <w:tabs>
        <w:tab w:val="left" w:pos="6663"/>
        <w:tab w:val="left" w:pos="7088"/>
      </w:tabs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9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8C6B04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BB7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5721A1"/>
  </w:style>
  <w:style w:type="paragraph" w:customStyle="1" w:styleId="Zaglavie">
    <w:name w:val="Zaglavie"/>
    <w:basedOn w:val="Normal"/>
    <w:uiPriority w:val="99"/>
    <w:rsid w:val="004B5C37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DB20EA"/>
    <w:rPr>
      <w:lang w:val="en-US" w:eastAsia="en-US"/>
    </w:rPr>
  </w:style>
  <w:style w:type="character" w:customStyle="1" w:styleId="a1">
    <w:name w:val="Основен текст_"/>
    <w:link w:val="a2"/>
    <w:rsid w:val="00152AE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52AE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52AE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B04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8C6B04"/>
    <w:pPr>
      <w:keepNext/>
      <w:tabs>
        <w:tab w:val="left" w:pos="6663"/>
        <w:tab w:val="left" w:pos="7088"/>
      </w:tabs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9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8C6B04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BB7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5721A1"/>
  </w:style>
  <w:style w:type="paragraph" w:customStyle="1" w:styleId="Zaglavie">
    <w:name w:val="Zaglavie"/>
    <w:basedOn w:val="Normal"/>
    <w:uiPriority w:val="99"/>
    <w:rsid w:val="004B5C37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DB20EA"/>
    <w:rPr>
      <w:lang w:val="en-US" w:eastAsia="en-US"/>
    </w:rPr>
  </w:style>
  <w:style w:type="character" w:customStyle="1" w:styleId="a1">
    <w:name w:val="Основен текст_"/>
    <w:link w:val="a2"/>
    <w:rsid w:val="00152AE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52AE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52AE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B04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2760-C2ED-4C5B-AFC0-CF3A77A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7436</CharactersWithSpaces>
  <SharedDoc>false</SharedDoc>
  <HLinks>
    <vt:vector size="204" baseType="variant"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_Toc293310755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_Toc293310754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_Toc293310753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_Toc293310752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_Toc293310751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_Toc293310750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_Toc293310749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_Toc293310748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_Toc293310747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_Toc293310746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_Toc293310745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_Toc293310744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_Toc293310743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_Toc293310742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_Toc293310741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_Toc293310740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_Toc293310739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_Toc293310738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_Toc293310737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_Toc293310736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_Toc293310735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_Toc293310734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_Toc293310733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_Toc293310732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_Toc293310731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_Toc293310730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_Toc293310729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_Toc293310728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_Toc293310727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_Toc293310726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_Toc293310725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_Toc293310724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_Toc293310723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_Toc293310722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2016-07-26T12:35:00Z</cp:lastPrinted>
  <dcterms:created xsi:type="dcterms:W3CDTF">2017-08-18T09:17:00Z</dcterms:created>
  <dcterms:modified xsi:type="dcterms:W3CDTF">2017-08-18T09:17:00Z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1189702667</vt:i4>
  </property>
</Properties>
</file>